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AF" w:rsidRPr="00ED2123" w:rsidRDefault="00F467AF" w:rsidP="00F467AF">
      <w:pPr>
        <w:pStyle w:val="5"/>
      </w:pPr>
    </w:p>
    <w:p w:rsidR="00F467AF" w:rsidRDefault="00F467AF" w:rsidP="00F467AF">
      <w:pPr>
        <w:pStyle w:val="a5"/>
        <w:tabs>
          <w:tab w:val="left" w:pos="284"/>
          <w:tab w:val="left" w:pos="1276"/>
        </w:tabs>
        <w:spacing w:line="240" w:lineRule="auto"/>
        <w:ind w:left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-45720</wp:posOffset>
            </wp:positionV>
            <wp:extent cx="533400" cy="69088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7AF" w:rsidRPr="00F63117" w:rsidRDefault="00F467AF" w:rsidP="00F467AF">
      <w:pPr>
        <w:pStyle w:val="a5"/>
        <w:tabs>
          <w:tab w:val="left" w:pos="284"/>
          <w:tab w:val="left" w:pos="1276"/>
        </w:tabs>
        <w:spacing w:line="240" w:lineRule="auto"/>
        <w:ind w:left="0"/>
        <w:jc w:val="center"/>
      </w:pPr>
    </w:p>
    <w:p w:rsidR="00F467AF" w:rsidRDefault="00F467AF" w:rsidP="00F467AF">
      <w:pPr>
        <w:pStyle w:val="a5"/>
        <w:tabs>
          <w:tab w:val="left" w:pos="284"/>
          <w:tab w:val="left" w:pos="1276"/>
        </w:tabs>
        <w:spacing w:line="240" w:lineRule="auto"/>
        <w:ind w:left="0"/>
        <w:jc w:val="center"/>
      </w:pPr>
    </w:p>
    <w:p w:rsidR="00F467AF" w:rsidRPr="00F467AF" w:rsidRDefault="00F467AF" w:rsidP="00F467AF">
      <w:pPr>
        <w:pStyle w:val="a5"/>
        <w:tabs>
          <w:tab w:val="left" w:pos="284"/>
          <w:tab w:val="left" w:pos="127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467AF" w:rsidRPr="00F467AF" w:rsidRDefault="00F467AF" w:rsidP="00F467AF">
      <w:pPr>
        <w:pStyle w:val="a5"/>
        <w:tabs>
          <w:tab w:val="left" w:pos="284"/>
          <w:tab w:val="left" w:pos="127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467AF">
        <w:rPr>
          <w:rFonts w:ascii="Times New Roman" w:hAnsi="Times New Roman"/>
          <w:sz w:val="28"/>
          <w:szCs w:val="28"/>
        </w:rPr>
        <w:t xml:space="preserve">Муниципальное бюджетное учреждение Комплексный Центр социального обслуживания населения «Надежда» </w:t>
      </w:r>
    </w:p>
    <w:p w:rsidR="00F467AF" w:rsidRDefault="00F467AF" w:rsidP="00F467AF">
      <w:pPr>
        <w:pStyle w:val="a5"/>
        <w:tabs>
          <w:tab w:val="left" w:pos="284"/>
          <w:tab w:val="left" w:pos="1276"/>
        </w:tabs>
        <w:spacing w:line="240" w:lineRule="auto"/>
        <w:ind w:left="0"/>
      </w:pPr>
    </w:p>
    <w:p w:rsidR="00F467AF" w:rsidRPr="00F467AF" w:rsidRDefault="00F467AF" w:rsidP="00F467AF">
      <w:pPr>
        <w:pStyle w:val="a5"/>
        <w:tabs>
          <w:tab w:val="left" w:pos="284"/>
          <w:tab w:val="left" w:pos="127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67AF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F467AF" w:rsidRPr="00F467AF" w:rsidRDefault="00F467AF" w:rsidP="00F467AF">
      <w:pPr>
        <w:pStyle w:val="a5"/>
        <w:tabs>
          <w:tab w:val="left" w:pos="284"/>
          <w:tab w:val="left" w:pos="127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467AF" w:rsidRPr="00F467AF" w:rsidRDefault="00D515C8" w:rsidP="00F467AF">
      <w:pPr>
        <w:pStyle w:val="a5"/>
        <w:tabs>
          <w:tab w:val="left" w:pos="284"/>
          <w:tab w:val="left" w:pos="127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="00F467AF" w:rsidRPr="00F467AF">
        <w:rPr>
          <w:rFonts w:ascii="Times New Roman" w:hAnsi="Times New Roman"/>
          <w:sz w:val="28"/>
          <w:szCs w:val="28"/>
        </w:rPr>
        <w:t>»</w:t>
      </w:r>
      <w:r w:rsidR="00F467AF" w:rsidRPr="00F467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67AF">
        <w:rPr>
          <w:rFonts w:ascii="Times New Roman" w:hAnsi="Times New Roman"/>
          <w:sz w:val="28"/>
          <w:szCs w:val="28"/>
          <w:u w:val="single"/>
        </w:rPr>
        <w:t xml:space="preserve">июля </w:t>
      </w:r>
      <w:r w:rsidR="00F467AF" w:rsidRPr="00F467AF">
        <w:rPr>
          <w:rFonts w:ascii="Times New Roman" w:hAnsi="Times New Roman"/>
          <w:sz w:val="28"/>
          <w:szCs w:val="28"/>
        </w:rPr>
        <w:t xml:space="preserve"> </w:t>
      </w:r>
      <w:r w:rsidR="00F467AF" w:rsidRPr="00F467AF">
        <w:rPr>
          <w:rFonts w:ascii="Times New Roman" w:hAnsi="Times New Roman"/>
          <w:sz w:val="28"/>
          <w:szCs w:val="28"/>
          <w:u w:val="single"/>
        </w:rPr>
        <w:t>201</w:t>
      </w:r>
      <w:r w:rsidR="00F467AF">
        <w:rPr>
          <w:rFonts w:ascii="Times New Roman" w:hAnsi="Times New Roman"/>
          <w:sz w:val="28"/>
          <w:szCs w:val="28"/>
          <w:u w:val="single"/>
        </w:rPr>
        <w:t>8</w:t>
      </w:r>
      <w:r w:rsidR="00F467AF" w:rsidRPr="00F467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67AF" w:rsidRPr="00F467AF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46-ОД</w:t>
      </w:r>
      <w:r w:rsidR="00F467AF" w:rsidRPr="00F467AF">
        <w:rPr>
          <w:rFonts w:ascii="Times New Roman" w:hAnsi="Times New Roman"/>
          <w:sz w:val="28"/>
          <w:szCs w:val="28"/>
        </w:rPr>
        <w:t xml:space="preserve"> </w:t>
      </w:r>
    </w:p>
    <w:p w:rsidR="00F467AF" w:rsidRPr="00F467AF" w:rsidRDefault="00F467AF" w:rsidP="00F467AF">
      <w:pPr>
        <w:pStyle w:val="a5"/>
        <w:tabs>
          <w:tab w:val="left" w:pos="284"/>
          <w:tab w:val="left" w:pos="127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467AF" w:rsidRPr="00EA1CD2" w:rsidRDefault="00F467AF" w:rsidP="00EA1CD2">
      <w:pPr>
        <w:pStyle w:val="a5"/>
        <w:tabs>
          <w:tab w:val="left" w:pos="284"/>
          <w:tab w:val="left" w:pos="127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467AF">
        <w:rPr>
          <w:rFonts w:ascii="Times New Roman" w:hAnsi="Times New Roman"/>
          <w:sz w:val="28"/>
          <w:szCs w:val="28"/>
        </w:rPr>
        <w:t xml:space="preserve">Боготол </w:t>
      </w:r>
    </w:p>
    <w:p w:rsidR="00F467AF" w:rsidRDefault="0074404F" w:rsidP="00F467AF">
      <w:pPr>
        <w:pStyle w:val="a3"/>
        <w:rPr>
          <w:bCs/>
        </w:rPr>
      </w:pPr>
      <w:r>
        <w:rPr>
          <w:bCs/>
        </w:rPr>
        <w:t xml:space="preserve">     </w:t>
      </w:r>
      <w:r w:rsidR="00481601" w:rsidRPr="00481601">
        <w:rPr>
          <w:bCs/>
        </w:rPr>
        <w:t>Руководствуясь Федеральным законом от 25.12.2008 года № 273- 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РФ от 08.11.2013 года</w:t>
      </w:r>
    </w:p>
    <w:p w:rsidR="00481601" w:rsidRPr="00481601" w:rsidRDefault="00481601" w:rsidP="00F467AF">
      <w:pPr>
        <w:pStyle w:val="a3"/>
        <w:rPr>
          <w:bCs/>
        </w:rPr>
      </w:pPr>
    </w:p>
    <w:p w:rsidR="00481601" w:rsidRDefault="00481601" w:rsidP="00F467AF">
      <w:pPr>
        <w:pStyle w:val="a3"/>
      </w:pPr>
      <w:r>
        <w:rPr>
          <w:b/>
          <w:bCs/>
        </w:rPr>
        <w:t>ПРИКАЗЫВАЮ:</w:t>
      </w:r>
    </w:p>
    <w:p w:rsidR="00F467AF" w:rsidRPr="00EF4F29" w:rsidRDefault="00F467AF" w:rsidP="00F467AF">
      <w:pPr>
        <w:pStyle w:val="a3"/>
      </w:pPr>
    </w:p>
    <w:p w:rsidR="007220FD" w:rsidRDefault="00A43432" w:rsidP="00A43432">
      <w:pPr>
        <w:pStyle w:val="a5"/>
        <w:tabs>
          <w:tab w:val="left" w:pos="284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3432">
        <w:rPr>
          <w:rFonts w:ascii="Times New Roman" w:hAnsi="Times New Roman"/>
          <w:sz w:val="28"/>
          <w:szCs w:val="28"/>
        </w:rPr>
        <w:t xml:space="preserve">1.Утвердить Положение о конфликте интересов муниципального </w:t>
      </w:r>
      <w:r w:rsidRPr="00F467AF">
        <w:rPr>
          <w:rFonts w:ascii="Times New Roman" w:hAnsi="Times New Roman"/>
          <w:sz w:val="28"/>
          <w:szCs w:val="28"/>
        </w:rPr>
        <w:t xml:space="preserve">бюджетное учреждение Комплексный Центр социального обслуживания населения «Надежда» </w:t>
      </w:r>
      <w:r>
        <w:rPr>
          <w:rFonts w:ascii="Times New Roman" w:hAnsi="Times New Roman"/>
          <w:sz w:val="28"/>
          <w:szCs w:val="28"/>
        </w:rPr>
        <w:t>(приложение №1) к настоящему приказу.</w:t>
      </w:r>
    </w:p>
    <w:p w:rsidR="00A43432" w:rsidRPr="00A43432" w:rsidRDefault="00A43432" w:rsidP="00A43432">
      <w:pPr>
        <w:pStyle w:val="a5"/>
        <w:tabs>
          <w:tab w:val="left" w:pos="284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3432">
        <w:rPr>
          <w:rFonts w:ascii="Times New Roman" w:hAnsi="Times New Roman"/>
          <w:color w:val="837564"/>
          <w:sz w:val="28"/>
          <w:szCs w:val="28"/>
        </w:rPr>
        <w:br/>
      </w:r>
      <w:r w:rsidR="007220FD">
        <w:rPr>
          <w:rFonts w:ascii="Times New Roman" w:hAnsi="Times New Roman"/>
          <w:sz w:val="28"/>
          <w:szCs w:val="28"/>
        </w:rPr>
        <w:t>2</w:t>
      </w:r>
      <w:r w:rsidR="00DC6F19">
        <w:rPr>
          <w:rFonts w:ascii="Times New Roman" w:hAnsi="Times New Roman"/>
          <w:sz w:val="28"/>
          <w:szCs w:val="28"/>
        </w:rPr>
        <w:t>.</w:t>
      </w:r>
      <w:r w:rsidR="007220FD">
        <w:rPr>
          <w:rFonts w:ascii="Times New Roman" w:hAnsi="Times New Roman"/>
          <w:sz w:val="28"/>
          <w:szCs w:val="28"/>
        </w:rPr>
        <w:t>Утвердить Положение о комиссии по урегулированию конфликта интересов</w:t>
      </w:r>
    </w:p>
    <w:p w:rsidR="007220FD" w:rsidRDefault="007220FD" w:rsidP="007220FD">
      <w:pPr>
        <w:pStyle w:val="a5"/>
        <w:tabs>
          <w:tab w:val="left" w:pos="284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3432">
        <w:rPr>
          <w:rFonts w:ascii="Times New Roman" w:hAnsi="Times New Roman"/>
          <w:sz w:val="28"/>
          <w:szCs w:val="28"/>
        </w:rPr>
        <w:t xml:space="preserve">муниципального </w:t>
      </w:r>
      <w:r w:rsidRPr="00F467AF">
        <w:rPr>
          <w:rFonts w:ascii="Times New Roman" w:hAnsi="Times New Roman"/>
          <w:sz w:val="28"/>
          <w:szCs w:val="28"/>
        </w:rPr>
        <w:t xml:space="preserve">бюджетное учреждение Комплексный Центр социального обслуживания населения «Надежда» </w:t>
      </w:r>
      <w:r w:rsidR="00380051">
        <w:rPr>
          <w:rFonts w:ascii="Times New Roman" w:hAnsi="Times New Roman"/>
          <w:sz w:val="28"/>
          <w:szCs w:val="28"/>
        </w:rPr>
        <w:t>(приложение №2</w:t>
      </w:r>
      <w:r>
        <w:rPr>
          <w:rFonts w:ascii="Times New Roman" w:hAnsi="Times New Roman"/>
          <w:sz w:val="28"/>
          <w:szCs w:val="28"/>
        </w:rPr>
        <w:t>) к настоящему приказу.</w:t>
      </w:r>
    </w:p>
    <w:p w:rsidR="007220FD" w:rsidRDefault="007220FD" w:rsidP="007220FD">
      <w:pPr>
        <w:pStyle w:val="a5"/>
        <w:tabs>
          <w:tab w:val="left" w:pos="284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0051" w:rsidRDefault="007220FD" w:rsidP="00380051">
      <w:pPr>
        <w:pStyle w:val="a5"/>
        <w:tabs>
          <w:tab w:val="left" w:pos="284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34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A43432">
        <w:rPr>
          <w:rFonts w:ascii="Times New Roman" w:hAnsi="Times New Roman"/>
          <w:sz w:val="28"/>
          <w:szCs w:val="28"/>
        </w:rPr>
        <w:t>Состав комиссии</w:t>
      </w:r>
      <w:r>
        <w:rPr>
          <w:rFonts w:ascii="Arial" w:hAnsi="Arial" w:cs="Arial"/>
          <w:color w:val="837564"/>
          <w:sz w:val="29"/>
          <w:szCs w:val="29"/>
        </w:rPr>
        <w:t xml:space="preserve">  </w:t>
      </w:r>
      <w:r w:rsidRPr="00A43432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по урегулированию конфликта интересов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A43432">
        <w:rPr>
          <w:rFonts w:ascii="Times New Roman" w:hAnsi="Times New Roman"/>
          <w:sz w:val="28"/>
          <w:szCs w:val="28"/>
        </w:rPr>
        <w:t xml:space="preserve">муниципального </w:t>
      </w:r>
      <w:r w:rsidRPr="00F467AF">
        <w:rPr>
          <w:rFonts w:ascii="Times New Roman" w:hAnsi="Times New Roman"/>
          <w:sz w:val="28"/>
          <w:szCs w:val="28"/>
        </w:rPr>
        <w:t xml:space="preserve">бюджетное учреждение Комплексный Центр социального </w:t>
      </w:r>
      <w:r w:rsidR="00380051">
        <w:rPr>
          <w:rFonts w:ascii="Times New Roman" w:hAnsi="Times New Roman"/>
          <w:sz w:val="28"/>
          <w:szCs w:val="28"/>
        </w:rPr>
        <w:t>обслуживания населения «Надежда» (приложение №3) к настоящему приказу.</w:t>
      </w:r>
    </w:p>
    <w:p w:rsidR="00EA1CD2" w:rsidRDefault="00EA1CD2" w:rsidP="00EA1CD2">
      <w:pPr>
        <w:spacing w:line="240" w:lineRule="atLeast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4.Утвердить</w:t>
      </w:r>
      <w:r w:rsidRPr="00AD2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стандарты  и процедуры направленные на обеспечение добросовестной работы и поведения работников МБУ КЦСОН «Надежда» </w:t>
      </w:r>
    </w:p>
    <w:p w:rsidR="00EA1CD2" w:rsidRPr="007B446D" w:rsidRDefault="00EA1CD2" w:rsidP="00EA1CD2">
      <w:pPr>
        <w:spacing w:line="240" w:lineRule="atLeast"/>
        <w:ind w:hanging="540"/>
        <w:jc w:val="both"/>
        <w:rPr>
          <w:sz w:val="28"/>
          <w:szCs w:val="28"/>
        </w:rPr>
      </w:pPr>
    </w:p>
    <w:p w:rsidR="00EA1CD2" w:rsidRDefault="00EA1CD2" w:rsidP="00EA1CD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</w:t>
      </w:r>
      <w:r w:rsidRPr="00F009B6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 xml:space="preserve">по кадрам Витнер Е.А. ознакомить работников со стандартами  и </w:t>
      </w:r>
      <w:proofErr w:type="gramStart"/>
      <w:r>
        <w:rPr>
          <w:sz w:val="28"/>
          <w:szCs w:val="28"/>
        </w:rPr>
        <w:t>процедурами</w:t>
      </w:r>
      <w:proofErr w:type="gramEnd"/>
      <w:r>
        <w:rPr>
          <w:sz w:val="28"/>
          <w:szCs w:val="28"/>
        </w:rPr>
        <w:t xml:space="preserve"> направленными на обеспечение добросовестной работы и поведения работников МБУ КЦСОН «Надежда».</w:t>
      </w:r>
    </w:p>
    <w:p w:rsidR="00EA1CD2" w:rsidRDefault="00EA1CD2" w:rsidP="00EA1CD2">
      <w:pPr>
        <w:ind w:hanging="540"/>
        <w:jc w:val="both"/>
        <w:rPr>
          <w:sz w:val="28"/>
          <w:szCs w:val="28"/>
        </w:rPr>
      </w:pPr>
    </w:p>
    <w:p w:rsidR="00EA1CD2" w:rsidRDefault="00EA1CD2" w:rsidP="00EA1CD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F009B6">
        <w:rPr>
          <w:sz w:val="28"/>
          <w:szCs w:val="28"/>
        </w:rPr>
        <w:t xml:space="preserve">Настоящий приказ вступает в силу со дня его  подписания. </w:t>
      </w:r>
    </w:p>
    <w:p w:rsidR="00EA1CD2" w:rsidRDefault="00EA1CD2" w:rsidP="00EA1CD2">
      <w:pPr>
        <w:ind w:hanging="540"/>
        <w:jc w:val="both"/>
        <w:rPr>
          <w:sz w:val="28"/>
          <w:szCs w:val="28"/>
        </w:rPr>
      </w:pPr>
    </w:p>
    <w:p w:rsidR="008A46E4" w:rsidRPr="00EA1CD2" w:rsidRDefault="00EA1CD2" w:rsidP="00EA1CD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proofErr w:type="gramStart"/>
      <w:r w:rsidRPr="00F009B6">
        <w:rPr>
          <w:sz w:val="28"/>
          <w:szCs w:val="28"/>
        </w:rPr>
        <w:t>Контроль за</w:t>
      </w:r>
      <w:proofErr w:type="gramEnd"/>
      <w:r w:rsidRPr="00F009B6">
        <w:rPr>
          <w:sz w:val="28"/>
          <w:szCs w:val="28"/>
        </w:rPr>
        <w:t xml:space="preserve"> исполнением настоящего приказа оставляю за собой.</w:t>
      </w:r>
    </w:p>
    <w:p w:rsidR="008A46E4" w:rsidRDefault="008A46E4" w:rsidP="00F467AF">
      <w:pPr>
        <w:jc w:val="both"/>
        <w:rPr>
          <w:b/>
          <w:bCs/>
          <w:sz w:val="28"/>
        </w:rPr>
      </w:pPr>
    </w:p>
    <w:p w:rsidR="006272A9" w:rsidRPr="003B1117" w:rsidRDefault="00F467AF" w:rsidP="003B1117">
      <w:pPr>
        <w:pStyle w:val="aa"/>
        <w:jc w:val="left"/>
      </w:pPr>
      <w:r>
        <w:rPr>
          <w:b w:val="0"/>
          <w:bCs w:val="0"/>
        </w:rPr>
        <w:t xml:space="preserve"> Директор                                                                                            В.М. Саков</w:t>
      </w:r>
      <w:r w:rsidR="00380051">
        <w:rPr>
          <w:b w:val="0"/>
          <w:bCs w:val="0"/>
        </w:rPr>
        <w:t>а</w:t>
      </w:r>
      <w:r w:rsidR="00D11A6A">
        <w:t xml:space="preserve">       </w:t>
      </w:r>
      <w:r>
        <w:t xml:space="preserve">                                                            </w:t>
      </w:r>
      <w:r w:rsidR="00D11A6A">
        <w:t xml:space="preserve"> </w:t>
      </w:r>
      <w:bookmarkStart w:id="0" w:name="_GoBack"/>
      <w:bookmarkEnd w:id="0"/>
    </w:p>
    <w:sectPr w:rsidR="006272A9" w:rsidRPr="003B1117" w:rsidSect="00804718">
      <w:pgSz w:w="11906" w:h="16838"/>
      <w:pgMar w:top="709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7EFE"/>
    <w:multiLevelType w:val="multilevel"/>
    <w:tmpl w:val="649C3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C657F6F"/>
    <w:multiLevelType w:val="multilevel"/>
    <w:tmpl w:val="6C742B3C"/>
    <w:lvl w:ilvl="0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520"/>
      </w:pPr>
      <w:rPr>
        <w:rFonts w:hint="default"/>
      </w:rPr>
    </w:lvl>
  </w:abstractNum>
  <w:abstractNum w:abstractNumId="2">
    <w:nsid w:val="22042DC0"/>
    <w:multiLevelType w:val="multilevel"/>
    <w:tmpl w:val="7FC0618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6B76B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8D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BB4A71"/>
    <w:multiLevelType w:val="multilevel"/>
    <w:tmpl w:val="BD46B12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2E518F"/>
    <w:multiLevelType w:val="singleLevel"/>
    <w:tmpl w:val="7F823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>
    <w:nsid w:val="2FA04CA7"/>
    <w:multiLevelType w:val="singleLevel"/>
    <w:tmpl w:val="5DC01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A86A60"/>
    <w:multiLevelType w:val="hybridMultilevel"/>
    <w:tmpl w:val="D69CB5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D8484C"/>
    <w:multiLevelType w:val="multilevel"/>
    <w:tmpl w:val="81588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BE03C26"/>
    <w:multiLevelType w:val="multilevel"/>
    <w:tmpl w:val="3C9C9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C2D3EFE"/>
    <w:multiLevelType w:val="hybridMultilevel"/>
    <w:tmpl w:val="DC068178"/>
    <w:lvl w:ilvl="0" w:tplc="78605E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308F98">
      <w:numFmt w:val="none"/>
      <w:lvlText w:val=""/>
      <w:lvlJc w:val="left"/>
      <w:pPr>
        <w:tabs>
          <w:tab w:val="num" w:pos="360"/>
        </w:tabs>
      </w:pPr>
    </w:lvl>
    <w:lvl w:ilvl="2" w:tplc="245AE42A">
      <w:numFmt w:val="none"/>
      <w:lvlText w:val=""/>
      <w:lvlJc w:val="left"/>
      <w:pPr>
        <w:tabs>
          <w:tab w:val="num" w:pos="360"/>
        </w:tabs>
      </w:pPr>
    </w:lvl>
    <w:lvl w:ilvl="3" w:tplc="E13C435C">
      <w:numFmt w:val="none"/>
      <w:lvlText w:val=""/>
      <w:lvlJc w:val="left"/>
      <w:pPr>
        <w:tabs>
          <w:tab w:val="num" w:pos="360"/>
        </w:tabs>
      </w:pPr>
    </w:lvl>
    <w:lvl w:ilvl="4" w:tplc="6C9E44C0">
      <w:numFmt w:val="none"/>
      <w:lvlText w:val=""/>
      <w:lvlJc w:val="left"/>
      <w:pPr>
        <w:tabs>
          <w:tab w:val="num" w:pos="360"/>
        </w:tabs>
      </w:pPr>
    </w:lvl>
    <w:lvl w:ilvl="5" w:tplc="CF4E9E80">
      <w:numFmt w:val="none"/>
      <w:lvlText w:val=""/>
      <w:lvlJc w:val="left"/>
      <w:pPr>
        <w:tabs>
          <w:tab w:val="num" w:pos="360"/>
        </w:tabs>
      </w:pPr>
    </w:lvl>
    <w:lvl w:ilvl="6" w:tplc="2B7209BE">
      <w:numFmt w:val="none"/>
      <w:lvlText w:val=""/>
      <w:lvlJc w:val="left"/>
      <w:pPr>
        <w:tabs>
          <w:tab w:val="num" w:pos="360"/>
        </w:tabs>
      </w:pPr>
    </w:lvl>
    <w:lvl w:ilvl="7" w:tplc="2B8CF18A">
      <w:numFmt w:val="none"/>
      <w:lvlText w:val=""/>
      <w:lvlJc w:val="left"/>
      <w:pPr>
        <w:tabs>
          <w:tab w:val="num" w:pos="360"/>
        </w:tabs>
      </w:pPr>
    </w:lvl>
    <w:lvl w:ilvl="8" w:tplc="EF8EA2A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0A41C19"/>
    <w:multiLevelType w:val="singleLevel"/>
    <w:tmpl w:val="5DC01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FF7F5D"/>
    <w:multiLevelType w:val="multilevel"/>
    <w:tmpl w:val="C714E8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BD4538F"/>
    <w:multiLevelType w:val="hybridMultilevel"/>
    <w:tmpl w:val="59103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D7034"/>
    <w:multiLevelType w:val="multilevel"/>
    <w:tmpl w:val="097AE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CF23568"/>
    <w:multiLevelType w:val="multilevel"/>
    <w:tmpl w:val="B6B8329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9"/>
  </w:num>
  <w:num w:numId="17">
    <w:abstractNumId w:val="1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A2385"/>
    <w:rsid w:val="00010F3E"/>
    <w:rsid w:val="000666D8"/>
    <w:rsid w:val="000A7DD5"/>
    <w:rsid w:val="000C65CC"/>
    <w:rsid w:val="001048BD"/>
    <w:rsid w:val="00127513"/>
    <w:rsid w:val="00152DC8"/>
    <w:rsid w:val="001A1524"/>
    <w:rsid w:val="001D5537"/>
    <w:rsid w:val="001D595E"/>
    <w:rsid w:val="001F4446"/>
    <w:rsid w:val="002242EB"/>
    <w:rsid w:val="0027276B"/>
    <w:rsid w:val="00275820"/>
    <w:rsid w:val="002A43EF"/>
    <w:rsid w:val="002A778C"/>
    <w:rsid w:val="002B2166"/>
    <w:rsid w:val="002E44E1"/>
    <w:rsid w:val="002E4574"/>
    <w:rsid w:val="00346F1D"/>
    <w:rsid w:val="00357E29"/>
    <w:rsid w:val="00380051"/>
    <w:rsid w:val="00393A1A"/>
    <w:rsid w:val="003A2385"/>
    <w:rsid w:val="003B1117"/>
    <w:rsid w:val="003F4109"/>
    <w:rsid w:val="00481601"/>
    <w:rsid w:val="004A356F"/>
    <w:rsid w:val="004C67CE"/>
    <w:rsid w:val="004D275C"/>
    <w:rsid w:val="0051241B"/>
    <w:rsid w:val="00513B32"/>
    <w:rsid w:val="005416F0"/>
    <w:rsid w:val="00554652"/>
    <w:rsid w:val="00580E09"/>
    <w:rsid w:val="005B0EF7"/>
    <w:rsid w:val="005D217B"/>
    <w:rsid w:val="005E4F58"/>
    <w:rsid w:val="006272A9"/>
    <w:rsid w:val="006751C9"/>
    <w:rsid w:val="006979FA"/>
    <w:rsid w:val="006B7019"/>
    <w:rsid w:val="00712120"/>
    <w:rsid w:val="007220FD"/>
    <w:rsid w:val="007316D8"/>
    <w:rsid w:val="007433C5"/>
    <w:rsid w:val="0074404F"/>
    <w:rsid w:val="0074664B"/>
    <w:rsid w:val="00760555"/>
    <w:rsid w:val="00795700"/>
    <w:rsid w:val="007A3C6C"/>
    <w:rsid w:val="007A6880"/>
    <w:rsid w:val="007B7AB3"/>
    <w:rsid w:val="007C32C6"/>
    <w:rsid w:val="007D198E"/>
    <w:rsid w:val="007E3FF8"/>
    <w:rsid w:val="007E744B"/>
    <w:rsid w:val="00804718"/>
    <w:rsid w:val="00846F79"/>
    <w:rsid w:val="008511AE"/>
    <w:rsid w:val="008A46E4"/>
    <w:rsid w:val="009015BB"/>
    <w:rsid w:val="0090745B"/>
    <w:rsid w:val="00940516"/>
    <w:rsid w:val="00946C3A"/>
    <w:rsid w:val="00A43432"/>
    <w:rsid w:val="00AB04C6"/>
    <w:rsid w:val="00AB7757"/>
    <w:rsid w:val="00AC2D75"/>
    <w:rsid w:val="00AD7EFB"/>
    <w:rsid w:val="00AE3195"/>
    <w:rsid w:val="00B17B54"/>
    <w:rsid w:val="00B3185E"/>
    <w:rsid w:val="00B7377D"/>
    <w:rsid w:val="00B84AE8"/>
    <w:rsid w:val="00BC3113"/>
    <w:rsid w:val="00C214FF"/>
    <w:rsid w:val="00C22A7D"/>
    <w:rsid w:val="00CB347F"/>
    <w:rsid w:val="00CB5D44"/>
    <w:rsid w:val="00CB6797"/>
    <w:rsid w:val="00CF5071"/>
    <w:rsid w:val="00D0154E"/>
    <w:rsid w:val="00D11A6A"/>
    <w:rsid w:val="00D24C40"/>
    <w:rsid w:val="00D50485"/>
    <w:rsid w:val="00D515C8"/>
    <w:rsid w:val="00D57777"/>
    <w:rsid w:val="00DA4EDE"/>
    <w:rsid w:val="00DC6F19"/>
    <w:rsid w:val="00DD7BFB"/>
    <w:rsid w:val="00E03459"/>
    <w:rsid w:val="00E56265"/>
    <w:rsid w:val="00E75107"/>
    <w:rsid w:val="00EA1CD2"/>
    <w:rsid w:val="00EB2260"/>
    <w:rsid w:val="00EB4DA4"/>
    <w:rsid w:val="00EC32BE"/>
    <w:rsid w:val="00ED35A7"/>
    <w:rsid w:val="00EF2BD2"/>
    <w:rsid w:val="00F07909"/>
    <w:rsid w:val="00F467AF"/>
    <w:rsid w:val="00F94D2A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D2A"/>
  </w:style>
  <w:style w:type="paragraph" w:styleId="1">
    <w:name w:val="heading 1"/>
    <w:basedOn w:val="a"/>
    <w:next w:val="a"/>
    <w:qFormat/>
    <w:rsid w:val="00F94D2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B31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46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D2A"/>
    <w:pPr>
      <w:jc w:val="both"/>
    </w:pPr>
    <w:rPr>
      <w:sz w:val="28"/>
    </w:rPr>
  </w:style>
  <w:style w:type="paragraph" w:styleId="a4">
    <w:name w:val="Balloon Text"/>
    <w:basedOn w:val="a"/>
    <w:semiHidden/>
    <w:rsid w:val="00C214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2A778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40">
    <w:name w:val="Заголовок 4 Знак"/>
    <w:basedOn w:val="a0"/>
    <w:link w:val="4"/>
    <w:rsid w:val="00B318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B318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185E"/>
  </w:style>
  <w:style w:type="character" w:styleId="a8">
    <w:name w:val="Strong"/>
    <w:basedOn w:val="a0"/>
    <w:uiPriority w:val="22"/>
    <w:qFormat/>
    <w:rsid w:val="00B3185E"/>
    <w:rPr>
      <w:b/>
      <w:bCs/>
    </w:rPr>
  </w:style>
  <w:style w:type="table" w:styleId="a9">
    <w:name w:val="Table Grid"/>
    <w:basedOn w:val="a1"/>
    <w:rsid w:val="00F4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F467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Title"/>
    <w:basedOn w:val="a"/>
    <w:link w:val="ab"/>
    <w:qFormat/>
    <w:rsid w:val="00F467AF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F467AF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0D57B-2A71-4A74-BB7B-AC538AE2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cp:lastModifiedBy>USER</cp:lastModifiedBy>
  <cp:revision>14</cp:revision>
  <cp:lastPrinted>2018-07-18T03:21:00Z</cp:lastPrinted>
  <dcterms:created xsi:type="dcterms:W3CDTF">2018-07-16T06:22:00Z</dcterms:created>
  <dcterms:modified xsi:type="dcterms:W3CDTF">2018-07-20T09:03:00Z</dcterms:modified>
</cp:coreProperties>
</file>