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 работе Краевого государственного бюджетного  учреждения социального обслуживания «Комплексный центр социального обслуживания населения «Надежда»  за 2020 год</w:t>
      </w: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14B5">
        <w:rPr>
          <w:rFonts w:ascii="Times New Roman" w:hAnsi="Times New Roman" w:cs="Times New Roman"/>
          <w:sz w:val="28"/>
          <w:szCs w:val="28"/>
        </w:rPr>
        <w:t xml:space="preserve">                         март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4821AE" w:rsidRDefault="004821AE" w:rsidP="004821AE">
      <w:pPr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821AE" w:rsidRDefault="004821AE" w:rsidP="00F70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</w:t>
      </w:r>
      <w:r w:rsidR="00121C03">
        <w:rPr>
          <w:rFonts w:ascii="Times New Roman" w:hAnsi="Times New Roman" w:cs="Times New Roman"/>
          <w:sz w:val="28"/>
          <w:szCs w:val="28"/>
        </w:rPr>
        <w:t>б учреждении……………………………………………3</w:t>
      </w:r>
      <w:r w:rsidR="00F70D85">
        <w:rPr>
          <w:rFonts w:ascii="Times New Roman" w:hAnsi="Times New Roman" w:cs="Times New Roman"/>
          <w:sz w:val="28"/>
          <w:szCs w:val="28"/>
        </w:rPr>
        <w:t>-5</w:t>
      </w:r>
    </w:p>
    <w:p w:rsidR="004821AE" w:rsidRDefault="004821AE" w:rsidP="00F70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Деятельность отделений учреждения       </w:t>
      </w:r>
      <w:r w:rsidR="00F70D85">
        <w:rPr>
          <w:rFonts w:ascii="Times New Roman" w:hAnsi="Times New Roman" w:cs="Times New Roman"/>
          <w:sz w:val="28"/>
          <w:szCs w:val="28"/>
        </w:rPr>
        <w:t>……………………………………5</w:t>
      </w:r>
      <w:r>
        <w:rPr>
          <w:rFonts w:ascii="Times New Roman" w:hAnsi="Times New Roman" w:cs="Times New Roman"/>
          <w:sz w:val="28"/>
          <w:szCs w:val="28"/>
        </w:rPr>
        <w:t xml:space="preserve"> 2.1 Отделение временного проживания граждан пожилого возраста и инвали</w:t>
      </w:r>
      <w:r w:rsidR="00F70D85">
        <w:rPr>
          <w:rFonts w:ascii="Times New Roman" w:hAnsi="Times New Roman" w:cs="Times New Roman"/>
          <w:sz w:val="28"/>
          <w:szCs w:val="28"/>
        </w:rPr>
        <w:t>дов…………………………………………………………………………5</w:t>
      </w:r>
      <w:r>
        <w:rPr>
          <w:rFonts w:ascii="Times New Roman" w:hAnsi="Times New Roman" w:cs="Times New Roman"/>
          <w:sz w:val="28"/>
          <w:szCs w:val="28"/>
        </w:rPr>
        <w:t xml:space="preserve"> 2.2. Отделение социального обслуживания на дому    …………………...</w:t>
      </w:r>
      <w:r w:rsidR="00F70D85">
        <w:rPr>
          <w:rFonts w:ascii="Times New Roman" w:hAnsi="Times New Roman" w:cs="Times New Roman"/>
          <w:sz w:val="28"/>
          <w:szCs w:val="28"/>
        </w:rPr>
        <w:t>....5-6</w:t>
      </w:r>
    </w:p>
    <w:p w:rsidR="004821AE" w:rsidRDefault="004821AE" w:rsidP="00482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Отделение сро</w:t>
      </w:r>
      <w:r w:rsidR="00F70D85">
        <w:rPr>
          <w:rFonts w:ascii="Times New Roman" w:hAnsi="Times New Roman" w:cs="Times New Roman"/>
          <w:sz w:val="28"/>
          <w:szCs w:val="28"/>
        </w:rPr>
        <w:t>чного социального обслуживания .</w:t>
      </w:r>
      <w:r>
        <w:rPr>
          <w:rFonts w:ascii="Times New Roman" w:hAnsi="Times New Roman" w:cs="Times New Roman"/>
          <w:sz w:val="28"/>
          <w:szCs w:val="28"/>
        </w:rPr>
        <w:t>…………….……</w:t>
      </w:r>
      <w:r w:rsidR="00F70D85">
        <w:rPr>
          <w:rFonts w:ascii="Times New Roman" w:hAnsi="Times New Roman" w:cs="Times New Roman"/>
          <w:sz w:val="28"/>
          <w:szCs w:val="28"/>
        </w:rPr>
        <w:t>……..6</w:t>
      </w:r>
    </w:p>
    <w:p w:rsidR="004821AE" w:rsidRDefault="00F70D85" w:rsidP="00482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70D85">
        <w:rPr>
          <w:rStyle w:val="2"/>
          <w:rFonts w:eastAsiaTheme="minorHAnsi"/>
          <w:b/>
          <w:sz w:val="28"/>
          <w:szCs w:val="28"/>
        </w:rPr>
        <w:t xml:space="preserve"> </w:t>
      </w:r>
      <w:r w:rsidRPr="00F70D85">
        <w:rPr>
          <w:rStyle w:val="2"/>
          <w:rFonts w:eastAsiaTheme="minorHAnsi"/>
          <w:sz w:val="28"/>
          <w:szCs w:val="28"/>
        </w:rPr>
        <w:t>Социально-реабилитационное отделение для граждан пожилого возраста и инвалидов, детей и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……………………………………………………………..</w:t>
      </w:r>
      <w:r w:rsidR="004821AE">
        <w:rPr>
          <w:rFonts w:ascii="Times New Roman" w:hAnsi="Times New Roman" w:cs="Times New Roman"/>
          <w:sz w:val="28"/>
          <w:szCs w:val="28"/>
        </w:rPr>
        <w:t>…………………...</w:t>
      </w:r>
      <w:r>
        <w:rPr>
          <w:rFonts w:ascii="Times New Roman" w:hAnsi="Times New Roman" w:cs="Times New Roman"/>
          <w:sz w:val="28"/>
          <w:szCs w:val="28"/>
        </w:rPr>
        <w:t>...6-7</w:t>
      </w:r>
    </w:p>
    <w:p w:rsidR="004821AE" w:rsidRDefault="004821AE" w:rsidP="004821AE">
      <w:pPr>
        <w:spacing w:after="0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="00F70D85" w:rsidRPr="00F70D85">
        <w:rPr>
          <w:rStyle w:val="2"/>
          <w:rFonts w:eastAsiaTheme="minorHAnsi"/>
          <w:sz w:val="28"/>
          <w:szCs w:val="28"/>
        </w:rPr>
        <w:t>Отделение профилактики безнадзорности и правонарушений несовершеннолетних</w:t>
      </w:r>
      <w:r w:rsidR="00F70D85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……</w:t>
      </w:r>
      <w:r w:rsidR="00F70D85">
        <w:rPr>
          <w:rStyle w:val="2"/>
          <w:rFonts w:eastAsiaTheme="minorHAnsi"/>
          <w:sz w:val="28"/>
          <w:szCs w:val="28"/>
        </w:rPr>
        <w:t>……………………………………………………</w:t>
      </w:r>
      <w:r w:rsidR="00121C03">
        <w:rPr>
          <w:rStyle w:val="2"/>
          <w:rFonts w:eastAsiaTheme="minorHAnsi"/>
          <w:sz w:val="28"/>
          <w:szCs w:val="28"/>
        </w:rPr>
        <w:t>...</w:t>
      </w:r>
      <w:r w:rsidR="00F70D85">
        <w:rPr>
          <w:rStyle w:val="2"/>
          <w:rFonts w:eastAsiaTheme="minorHAnsi"/>
          <w:sz w:val="28"/>
          <w:szCs w:val="28"/>
        </w:rPr>
        <w:t>7</w:t>
      </w:r>
      <w:r w:rsidR="00121C03">
        <w:rPr>
          <w:rStyle w:val="2"/>
          <w:rFonts w:eastAsiaTheme="minorHAnsi"/>
          <w:sz w:val="28"/>
          <w:szCs w:val="28"/>
        </w:rPr>
        <w:t>-8</w:t>
      </w:r>
    </w:p>
    <w:p w:rsidR="004821AE" w:rsidRDefault="004821AE" w:rsidP="004821AE">
      <w:pPr>
        <w:spacing w:after="0"/>
        <w:jc w:val="both"/>
      </w:pPr>
      <w:r>
        <w:rPr>
          <w:rStyle w:val="2"/>
          <w:rFonts w:eastAsiaTheme="minorHAnsi"/>
          <w:sz w:val="28"/>
          <w:szCs w:val="28"/>
        </w:rPr>
        <w:t>3. Организационно – ме</w:t>
      </w:r>
      <w:r w:rsidR="00F70D85">
        <w:rPr>
          <w:rStyle w:val="2"/>
          <w:rFonts w:eastAsiaTheme="minorHAnsi"/>
          <w:sz w:val="28"/>
          <w:szCs w:val="28"/>
        </w:rPr>
        <w:t>тодическая работа………………………………………8</w:t>
      </w:r>
    </w:p>
    <w:p w:rsidR="004821AE" w:rsidRDefault="004821AE" w:rsidP="00482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</w:t>
      </w:r>
      <w:r w:rsidR="00F70D85">
        <w:rPr>
          <w:rFonts w:ascii="Times New Roman" w:hAnsi="Times New Roman" w:cs="Times New Roman"/>
          <w:sz w:val="28"/>
          <w:szCs w:val="28"/>
        </w:rPr>
        <w:t>тия………………………………………………………………...</w:t>
      </w:r>
      <w:r w:rsidR="00121C03">
        <w:rPr>
          <w:rFonts w:ascii="Times New Roman" w:hAnsi="Times New Roman" w:cs="Times New Roman"/>
          <w:sz w:val="28"/>
          <w:szCs w:val="28"/>
        </w:rPr>
        <w:t>8-9</w:t>
      </w:r>
    </w:p>
    <w:p w:rsidR="004821AE" w:rsidRDefault="00F70D85" w:rsidP="00482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1AE">
        <w:rPr>
          <w:rFonts w:ascii="Times New Roman" w:hAnsi="Times New Roman" w:cs="Times New Roman"/>
          <w:sz w:val="28"/>
          <w:szCs w:val="28"/>
        </w:rPr>
        <w:t>. Социальное партнерство…………………………………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…………………...10</w:t>
      </w:r>
    </w:p>
    <w:p w:rsidR="004821AE" w:rsidRDefault="00F70D85" w:rsidP="00482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учреждения……………………...10-11</w:t>
      </w:r>
    </w:p>
    <w:p w:rsidR="004821AE" w:rsidRDefault="004821AE" w:rsidP="00482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4821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4821AE" w:rsidRDefault="004821AE" w:rsidP="00BA0D2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AE">
        <w:rPr>
          <w:rFonts w:ascii="Times New Roman" w:hAnsi="Times New Roman" w:cs="Times New Roman"/>
          <w:sz w:val="28"/>
          <w:szCs w:val="28"/>
        </w:rPr>
        <w:t>Краевое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</w:t>
      </w:r>
      <w:r w:rsidR="00BA0D29">
        <w:rPr>
          <w:rFonts w:ascii="Times New Roman" w:hAnsi="Times New Roman" w:cs="Times New Roman"/>
          <w:sz w:val="28"/>
          <w:szCs w:val="28"/>
        </w:rPr>
        <w:t xml:space="preserve">дение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 «Надежда»</w:t>
      </w:r>
      <w:r w:rsidR="00BA0D29">
        <w:rPr>
          <w:rFonts w:ascii="Times New Roman" w:hAnsi="Times New Roman" w:cs="Times New Roman"/>
          <w:sz w:val="28"/>
          <w:szCs w:val="28"/>
        </w:rPr>
        <w:t xml:space="preserve"> с 01.01.2020 года начало работу в статусе краевого подчинения. Учредителем и собственником имущества учреждения стал Кра</w:t>
      </w:r>
      <w:r w:rsidR="00254D18">
        <w:rPr>
          <w:rFonts w:ascii="Times New Roman" w:hAnsi="Times New Roman" w:cs="Times New Roman"/>
          <w:sz w:val="28"/>
          <w:szCs w:val="28"/>
        </w:rPr>
        <w:t>сноярский край</w:t>
      </w:r>
      <w:r w:rsidR="00BA0D29">
        <w:rPr>
          <w:rFonts w:ascii="Times New Roman" w:hAnsi="Times New Roman" w:cs="Times New Roman"/>
          <w:sz w:val="28"/>
          <w:szCs w:val="28"/>
        </w:rPr>
        <w:t>, функции и полномочия</w:t>
      </w:r>
      <w:r w:rsidR="00254D18">
        <w:rPr>
          <w:rFonts w:ascii="Times New Roman" w:hAnsi="Times New Roman" w:cs="Times New Roman"/>
          <w:sz w:val="28"/>
          <w:szCs w:val="28"/>
        </w:rPr>
        <w:t xml:space="preserve"> учредителя осу</w:t>
      </w:r>
      <w:r w:rsidR="00BA0D29">
        <w:rPr>
          <w:rFonts w:ascii="Times New Roman" w:hAnsi="Times New Roman" w:cs="Times New Roman"/>
          <w:sz w:val="28"/>
          <w:szCs w:val="28"/>
        </w:rPr>
        <w:t>ществляют министерство</w:t>
      </w:r>
      <w:r w:rsidR="00254D18">
        <w:rPr>
          <w:rFonts w:ascii="Times New Roman" w:hAnsi="Times New Roman" w:cs="Times New Roman"/>
          <w:sz w:val="28"/>
          <w:szCs w:val="28"/>
        </w:rPr>
        <w:t xml:space="preserve"> социальной политики Красноярского края.</w:t>
      </w:r>
    </w:p>
    <w:p w:rsidR="00254D18" w:rsidRDefault="00254D18" w:rsidP="00BA0D2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учреждение г. Боготол, ул. 40 лет октября д.9, структурное подразделение учреждение (отделение временного проживания граждан пожилого возраста и инвалидов) расположено по адресу Боготольский район с. Александровка, ул. Советская д.52</w:t>
      </w:r>
    </w:p>
    <w:p w:rsidR="004821AE" w:rsidRDefault="007805E5" w:rsidP="007805E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</w:t>
      </w:r>
      <w:r w:rsidR="003127C5">
        <w:rPr>
          <w:rFonts w:ascii="Times New Roman" w:hAnsi="Times New Roman" w:cs="Times New Roman"/>
          <w:sz w:val="28"/>
          <w:szCs w:val="28"/>
        </w:rPr>
        <w:t xml:space="preserve">ятельности учреждения является </w:t>
      </w: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гражданам, признанным в установленном порядке нуждающимися в предоставлении социальных услуг, в стационарной форме социального обслуживания, полустационарной форме социального обслуживания и в форме социального обслуживания на дому: Структура учреждения состоит из 7 отделений:</w:t>
      </w:r>
    </w:p>
    <w:p w:rsidR="004821AE" w:rsidRDefault="004821AE" w:rsidP="004821AE">
      <w:pPr>
        <w:pStyle w:val="14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rPr>
          <w:sz w:val="28"/>
          <w:szCs w:val="28"/>
        </w:rPr>
      </w:pPr>
      <w:r>
        <w:rPr>
          <w:rStyle w:val="2"/>
          <w:sz w:val="28"/>
          <w:szCs w:val="28"/>
        </w:rPr>
        <w:t>отделение временного проживания граждан пожилого возраста и инвалидов;</w:t>
      </w:r>
    </w:p>
    <w:p w:rsidR="004821AE" w:rsidRDefault="004821AE" w:rsidP="004821AE">
      <w:pPr>
        <w:pStyle w:val="a3"/>
        <w:numPr>
          <w:ilvl w:val="0"/>
          <w:numId w:val="2"/>
        </w:numPr>
        <w:tabs>
          <w:tab w:val="left" w:pos="817"/>
        </w:tabs>
        <w:spacing w:after="0" w:line="240" w:lineRule="auto"/>
        <w:jc w:val="both"/>
        <w:rPr>
          <w:rStyle w:val="2"/>
          <w:rFonts w:asciiTheme="minorHAnsi" w:eastAsiaTheme="minorHAnsi" w:hAnsiTheme="minorHAnsi" w:cstheme="minorBid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 отделения социального обслуживания на дому;</w:t>
      </w:r>
    </w:p>
    <w:p w:rsidR="004821AE" w:rsidRDefault="004821AE" w:rsidP="004821AE">
      <w:pPr>
        <w:pStyle w:val="a3"/>
        <w:numPr>
          <w:ilvl w:val="0"/>
          <w:numId w:val="2"/>
        </w:numPr>
        <w:tabs>
          <w:tab w:val="left" w:pos="817"/>
        </w:tabs>
        <w:spacing w:after="0" w:line="240" w:lineRule="auto"/>
        <w:jc w:val="both"/>
      </w:pPr>
      <w:r>
        <w:rPr>
          <w:rStyle w:val="2"/>
          <w:rFonts w:eastAsiaTheme="minorHAnsi"/>
          <w:sz w:val="28"/>
          <w:szCs w:val="28"/>
        </w:rPr>
        <w:t>отделение срочного социального обслуживания;</w:t>
      </w:r>
    </w:p>
    <w:p w:rsidR="004821AE" w:rsidRDefault="007805E5" w:rsidP="004821AE">
      <w:pPr>
        <w:pStyle w:val="14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rPr>
          <w:sz w:val="28"/>
          <w:szCs w:val="28"/>
        </w:rPr>
      </w:pPr>
      <w:r>
        <w:rPr>
          <w:rStyle w:val="2"/>
          <w:sz w:val="28"/>
          <w:szCs w:val="28"/>
        </w:rPr>
        <w:t>социально-реабилитационного отделения для граждан</w:t>
      </w:r>
      <w:r w:rsidR="0037500E">
        <w:rPr>
          <w:rStyle w:val="2"/>
          <w:sz w:val="28"/>
          <w:szCs w:val="28"/>
        </w:rPr>
        <w:t xml:space="preserve"> пожилого возраста и инвалидов, детей и ли</w:t>
      </w:r>
      <w:r w:rsidR="00074889">
        <w:rPr>
          <w:rStyle w:val="2"/>
          <w:sz w:val="28"/>
          <w:szCs w:val="28"/>
        </w:rPr>
        <w:t>ц с ограниченными возможностя</w:t>
      </w:r>
      <w:r w:rsidR="0037500E">
        <w:rPr>
          <w:rStyle w:val="2"/>
          <w:sz w:val="28"/>
          <w:szCs w:val="28"/>
        </w:rPr>
        <w:t>м</w:t>
      </w:r>
      <w:r w:rsidR="003127C5">
        <w:rPr>
          <w:rStyle w:val="2"/>
          <w:sz w:val="28"/>
          <w:szCs w:val="28"/>
        </w:rPr>
        <w:t>и</w:t>
      </w:r>
      <w:r w:rsidR="004821AE">
        <w:rPr>
          <w:rStyle w:val="2"/>
          <w:sz w:val="28"/>
          <w:szCs w:val="28"/>
        </w:rPr>
        <w:t>;</w:t>
      </w:r>
    </w:p>
    <w:p w:rsidR="004821AE" w:rsidRDefault="004821AE" w:rsidP="004821AE">
      <w:pPr>
        <w:pStyle w:val="14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отделение профилактики безнадзорности и правонарушений несовершеннолетних.</w:t>
      </w:r>
    </w:p>
    <w:p w:rsidR="003127C5" w:rsidRDefault="003127C5" w:rsidP="003127C5">
      <w:pPr>
        <w:pStyle w:val="14"/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Целями деятельности учреждения является: оказание постоянной, периодической, разовой помощи получателям социальных услуг в целях улучшения</w:t>
      </w:r>
      <w:r w:rsidR="002414F9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условий их </w:t>
      </w:r>
      <w:r w:rsidR="002414F9">
        <w:rPr>
          <w:rStyle w:val="2"/>
          <w:sz w:val="28"/>
          <w:szCs w:val="28"/>
        </w:rPr>
        <w:t>жизнедеятельности</w:t>
      </w:r>
      <w:r>
        <w:rPr>
          <w:rStyle w:val="2"/>
          <w:sz w:val="28"/>
          <w:szCs w:val="28"/>
        </w:rPr>
        <w:t xml:space="preserve"> и р</w:t>
      </w:r>
      <w:r w:rsidR="00471BC8">
        <w:rPr>
          <w:rStyle w:val="2"/>
          <w:sz w:val="28"/>
          <w:szCs w:val="28"/>
        </w:rPr>
        <w:t>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471BC8" w:rsidRDefault="00471BC8" w:rsidP="003127C5">
      <w:pPr>
        <w:pStyle w:val="14"/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Основными задачами учреждения являются внедрение </w:t>
      </w:r>
      <w:r w:rsidR="00F717F4">
        <w:rPr>
          <w:rStyle w:val="2"/>
          <w:sz w:val="28"/>
          <w:szCs w:val="28"/>
        </w:rPr>
        <w:t>стационар замещающих</w:t>
      </w:r>
      <w:r>
        <w:rPr>
          <w:rStyle w:val="2"/>
          <w:sz w:val="28"/>
          <w:szCs w:val="28"/>
        </w:rPr>
        <w:t xml:space="preserve"> технологий, создание системы долговременного ухода за граждана</w:t>
      </w:r>
      <w:r w:rsidR="00F717F4">
        <w:rPr>
          <w:rStyle w:val="2"/>
          <w:sz w:val="28"/>
          <w:szCs w:val="28"/>
        </w:rPr>
        <w:t>ми пожилого возраста и инвалидами, привлечение различных государственных и негосударственных организаций, добровольцев (волонтеров) к решению вопросов социального обслуживания.</w:t>
      </w:r>
    </w:p>
    <w:p w:rsidR="00F717F4" w:rsidRDefault="00F717F4" w:rsidP="003127C5">
      <w:pPr>
        <w:pStyle w:val="14"/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</w:p>
    <w:p w:rsidR="004821AE" w:rsidRDefault="00F717F4" w:rsidP="004821A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709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Для достижения указанных целей учреждение осуществляет следующие виды деятельности осуществляют</w:t>
      </w:r>
      <w:r w:rsidR="004821AE">
        <w:rPr>
          <w:rStyle w:val="2"/>
          <w:sz w:val="28"/>
          <w:szCs w:val="28"/>
        </w:rPr>
        <w:t xml:space="preserve"> оказание социально-бытовых услуг, социально-медицинских услуг, социально- психологических услуг, социально- 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</w:t>
      </w:r>
      <w:r>
        <w:rPr>
          <w:rStyle w:val="2"/>
          <w:sz w:val="28"/>
          <w:szCs w:val="28"/>
        </w:rPr>
        <w:t>лидов, срочных социальных услуг.</w:t>
      </w:r>
    </w:p>
    <w:p w:rsidR="009226AB" w:rsidRDefault="00A14F3E" w:rsidP="00A14F3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2"/>
          <w:sz w:val="28"/>
          <w:szCs w:val="28"/>
        </w:rPr>
        <w:t>Учреждению на 2020 год учредителем</w:t>
      </w:r>
      <w:r w:rsidR="009226AB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было доведено государственное задание </w:t>
      </w:r>
      <w:r w:rsidR="004821AE">
        <w:rPr>
          <w:sz w:val="28"/>
          <w:szCs w:val="28"/>
        </w:rPr>
        <w:t>пла</w:t>
      </w:r>
      <w:r>
        <w:rPr>
          <w:sz w:val="28"/>
          <w:szCs w:val="28"/>
        </w:rPr>
        <w:t>новый показатель – 2540 человек</w:t>
      </w:r>
      <w:r w:rsidR="009226AB">
        <w:rPr>
          <w:sz w:val="28"/>
          <w:szCs w:val="28"/>
        </w:rPr>
        <w:t xml:space="preserve"> из них: </w:t>
      </w:r>
      <w:r w:rsidR="004821AE">
        <w:rPr>
          <w:sz w:val="28"/>
          <w:szCs w:val="28"/>
        </w:rPr>
        <w:t>получатели социальных</w:t>
      </w:r>
      <w:r w:rsidR="009226AB">
        <w:rPr>
          <w:sz w:val="28"/>
          <w:szCs w:val="28"/>
        </w:rPr>
        <w:t xml:space="preserve"> услуг в стационарной форме -28 человек</w:t>
      </w:r>
      <w:r w:rsidR="004821AE">
        <w:rPr>
          <w:sz w:val="28"/>
          <w:szCs w:val="28"/>
        </w:rPr>
        <w:t>, в полуста</w:t>
      </w:r>
      <w:r w:rsidR="009226AB">
        <w:rPr>
          <w:sz w:val="28"/>
          <w:szCs w:val="28"/>
        </w:rPr>
        <w:t>ционарной форме – 1359 человек</w:t>
      </w:r>
      <w:r w:rsidR="004821AE">
        <w:rPr>
          <w:sz w:val="28"/>
          <w:szCs w:val="28"/>
        </w:rPr>
        <w:t>, в форме социального</w:t>
      </w:r>
      <w:r w:rsidR="009226AB">
        <w:rPr>
          <w:sz w:val="28"/>
          <w:szCs w:val="28"/>
        </w:rPr>
        <w:t xml:space="preserve"> обслуживания на дому (очно) – 1133 человек</w:t>
      </w:r>
      <w:r w:rsidR="004821AE">
        <w:rPr>
          <w:sz w:val="28"/>
          <w:szCs w:val="28"/>
        </w:rPr>
        <w:t>, в форме социального о</w:t>
      </w:r>
      <w:r w:rsidR="009226AB">
        <w:rPr>
          <w:sz w:val="28"/>
          <w:szCs w:val="28"/>
        </w:rPr>
        <w:t>бслуживания на дому (заочно) –  20 человек</w:t>
      </w:r>
      <w:r w:rsidR="004821AE">
        <w:rPr>
          <w:sz w:val="28"/>
          <w:szCs w:val="28"/>
        </w:rPr>
        <w:t xml:space="preserve">. </w:t>
      </w:r>
    </w:p>
    <w:p w:rsidR="004821AE" w:rsidRPr="00A14F3E" w:rsidRDefault="00D91C3D" w:rsidP="00A14F3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Государственное задание </w:t>
      </w:r>
      <w:r w:rsidR="004821AE" w:rsidRPr="00A119E3">
        <w:rPr>
          <w:sz w:val="28"/>
          <w:szCs w:val="28"/>
        </w:rPr>
        <w:t>выполнено (1</w:t>
      </w:r>
      <w:r w:rsidR="009226AB" w:rsidRPr="00A119E3">
        <w:rPr>
          <w:sz w:val="28"/>
          <w:szCs w:val="28"/>
        </w:rPr>
        <w:t>0</w:t>
      </w:r>
      <w:r w:rsidR="00645394">
        <w:rPr>
          <w:sz w:val="28"/>
          <w:szCs w:val="28"/>
        </w:rPr>
        <w:t>5</w:t>
      </w:r>
      <w:r w:rsidR="009226AB" w:rsidRPr="00A119E3">
        <w:rPr>
          <w:sz w:val="28"/>
          <w:szCs w:val="28"/>
        </w:rPr>
        <w:t>,</w:t>
      </w:r>
      <w:r w:rsidR="00CA5E41" w:rsidRPr="00A119E3">
        <w:rPr>
          <w:sz w:val="28"/>
          <w:szCs w:val="28"/>
        </w:rPr>
        <w:t>0</w:t>
      </w:r>
      <w:r w:rsidR="009226AB" w:rsidRPr="00A119E3">
        <w:rPr>
          <w:sz w:val="28"/>
          <w:szCs w:val="28"/>
        </w:rPr>
        <w:t xml:space="preserve"> % </w:t>
      </w:r>
      <w:r w:rsidR="009226AB">
        <w:rPr>
          <w:sz w:val="28"/>
          <w:szCs w:val="28"/>
        </w:rPr>
        <w:t>от планового показателя</w:t>
      </w:r>
      <w:r w:rsidR="004821AE">
        <w:rPr>
          <w:sz w:val="28"/>
          <w:szCs w:val="28"/>
        </w:rPr>
        <w:t>.</w:t>
      </w:r>
    </w:p>
    <w:p w:rsidR="004821AE" w:rsidRDefault="004821AE" w:rsidP="004821A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учреждение получило субсидии из краевого бюджета в сумме </w:t>
      </w:r>
      <w:r w:rsidRPr="00A119E3">
        <w:rPr>
          <w:sz w:val="28"/>
          <w:szCs w:val="28"/>
        </w:rPr>
        <w:t>5</w:t>
      </w:r>
      <w:r w:rsidR="00CA5E41" w:rsidRPr="00A119E3">
        <w:rPr>
          <w:sz w:val="28"/>
          <w:szCs w:val="28"/>
        </w:rPr>
        <w:t>7 480,14</w:t>
      </w:r>
      <w:r w:rsidRPr="00A119E3">
        <w:rPr>
          <w:sz w:val="28"/>
          <w:szCs w:val="28"/>
        </w:rPr>
        <w:t xml:space="preserve"> </w:t>
      </w:r>
      <w:r w:rsidR="00D91C3D">
        <w:rPr>
          <w:sz w:val="28"/>
          <w:szCs w:val="28"/>
        </w:rPr>
        <w:t>тыс. руб.</w:t>
      </w:r>
    </w:p>
    <w:p w:rsidR="004821AE" w:rsidRPr="00A119E3" w:rsidRDefault="004821AE" w:rsidP="004821A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с начислением налогов составили </w:t>
      </w:r>
      <w:r>
        <w:rPr>
          <w:sz w:val="28"/>
          <w:szCs w:val="28"/>
        </w:rPr>
        <w:tab/>
      </w:r>
      <w:r w:rsidR="00CA5E41" w:rsidRPr="00A119E3">
        <w:rPr>
          <w:sz w:val="28"/>
          <w:szCs w:val="28"/>
        </w:rPr>
        <w:t>51 809,91</w:t>
      </w:r>
      <w:r w:rsidRPr="00A119E3">
        <w:rPr>
          <w:sz w:val="28"/>
          <w:szCs w:val="28"/>
        </w:rPr>
        <w:t xml:space="preserve"> тыс. руб., прочие выплаты (суточные, пособия по уходу за ребенком до 3-х лет) – </w:t>
      </w:r>
      <w:r w:rsidR="00CA5E41" w:rsidRPr="00A119E3">
        <w:rPr>
          <w:sz w:val="28"/>
          <w:szCs w:val="28"/>
        </w:rPr>
        <w:t>127,10</w:t>
      </w:r>
      <w:r w:rsidRPr="00A119E3">
        <w:rPr>
          <w:sz w:val="28"/>
          <w:szCs w:val="28"/>
        </w:rPr>
        <w:t xml:space="preserve"> тыс. руб. </w:t>
      </w:r>
    </w:p>
    <w:p w:rsidR="004821AE" w:rsidRPr="00A119E3" w:rsidRDefault="004821AE" w:rsidP="00CA5E41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 w:rsidRPr="00A119E3">
        <w:rPr>
          <w:sz w:val="28"/>
          <w:szCs w:val="28"/>
        </w:rPr>
        <w:t>На проч</w:t>
      </w:r>
      <w:r w:rsidR="00CA5E41" w:rsidRPr="00A119E3">
        <w:rPr>
          <w:sz w:val="28"/>
          <w:szCs w:val="28"/>
        </w:rPr>
        <w:t>и</w:t>
      </w:r>
      <w:r w:rsidRPr="00A119E3">
        <w:rPr>
          <w:sz w:val="28"/>
          <w:szCs w:val="28"/>
        </w:rPr>
        <w:t xml:space="preserve">е расходы учреждением направлено </w:t>
      </w:r>
      <w:r w:rsidR="00CA5E41" w:rsidRPr="00A119E3">
        <w:rPr>
          <w:sz w:val="28"/>
          <w:szCs w:val="28"/>
        </w:rPr>
        <w:t>4 680,57</w:t>
      </w:r>
      <w:r w:rsidRPr="00A119E3">
        <w:rPr>
          <w:sz w:val="28"/>
          <w:szCs w:val="28"/>
        </w:rPr>
        <w:t xml:space="preserve"> тыс. руб.: услуги связи – </w:t>
      </w:r>
      <w:r w:rsidR="00CA5E41" w:rsidRPr="00A119E3">
        <w:rPr>
          <w:sz w:val="28"/>
          <w:szCs w:val="28"/>
        </w:rPr>
        <w:t>208,00</w:t>
      </w:r>
      <w:r w:rsidRPr="00A119E3">
        <w:rPr>
          <w:sz w:val="28"/>
          <w:szCs w:val="28"/>
        </w:rPr>
        <w:t xml:space="preserve"> тыс. руб., оплата коммунальных услуг – </w:t>
      </w:r>
      <w:r w:rsidR="00CA5E41" w:rsidRPr="00A119E3">
        <w:rPr>
          <w:sz w:val="28"/>
          <w:szCs w:val="28"/>
        </w:rPr>
        <w:t>303</w:t>
      </w:r>
      <w:r w:rsidRPr="00A119E3">
        <w:rPr>
          <w:sz w:val="28"/>
          <w:szCs w:val="28"/>
        </w:rPr>
        <w:t>,</w:t>
      </w:r>
      <w:r w:rsidR="00CA5E41" w:rsidRPr="00A119E3">
        <w:rPr>
          <w:sz w:val="28"/>
          <w:szCs w:val="28"/>
        </w:rPr>
        <w:t>92</w:t>
      </w:r>
      <w:r w:rsidRPr="00A119E3">
        <w:rPr>
          <w:sz w:val="28"/>
          <w:szCs w:val="28"/>
        </w:rPr>
        <w:t xml:space="preserve"> тыс. руб., арендная плата за пользование имуществом (аренда гаража, нежилого помещения) – </w:t>
      </w:r>
      <w:r w:rsidR="00CA5E41" w:rsidRPr="00A119E3">
        <w:rPr>
          <w:sz w:val="28"/>
          <w:szCs w:val="28"/>
        </w:rPr>
        <w:t>2 324,16</w:t>
      </w:r>
      <w:r w:rsidRPr="00A119E3">
        <w:rPr>
          <w:sz w:val="28"/>
          <w:szCs w:val="28"/>
        </w:rPr>
        <w:t xml:space="preserve"> тыс. руб., работы, услуги по содержанию имущества – </w:t>
      </w:r>
      <w:r w:rsidR="00CA5E41" w:rsidRPr="00A119E3">
        <w:rPr>
          <w:sz w:val="28"/>
          <w:szCs w:val="28"/>
        </w:rPr>
        <w:t>205,87</w:t>
      </w:r>
      <w:r w:rsidRPr="00A119E3">
        <w:rPr>
          <w:sz w:val="28"/>
          <w:szCs w:val="28"/>
        </w:rPr>
        <w:t xml:space="preserve"> тыс. руб., прочие работы, услуги (медицинский осмотр, обучение на курсах повышения квалификации, программное обеспечение) – </w:t>
      </w:r>
      <w:r w:rsidR="00CA5E41" w:rsidRPr="00A119E3">
        <w:rPr>
          <w:sz w:val="28"/>
          <w:szCs w:val="28"/>
        </w:rPr>
        <w:t>684,95</w:t>
      </w:r>
      <w:r w:rsidRPr="00A119E3">
        <w:rPr>
          <w:sz w:val="28"/>
          <w:szCs w:val="28"/>
        </w:rPr>
        <w:t xml:space="preserve"> тыс. руб.,</w:t>
      </w:r>
      <w:r w:rsidR="00CA5E41" w:rsidRPr="00A119E3">
        <w:rPr>
          <w:sz w:val="28"/>
          <w:szCs w:val="28"/>
        </w:rPr>
        <w:t xml:space="preserve"> Страхование ТС – 11,43 тыс. руб., ГСМ – 265,49 тыс. руб.,</w:t>
      </w:r>
      <w:r w:rsidRPr="00A119E3">
        <w:rPr>
          <w:sz w:val="28"/>
          <w:szCs w:val="28"/>
        </w:rPr>
        <w:t xml:space="preserve"> </w:t>
      </w:r>
      <w:r w:rsidR="00CA5E41" w:rsidRPr="00A119E3">
        <w:rPr>
          <w:sz w:val="28"/>
          <w:szCs w:val="28"/>
        </w:rPr>
        <w:t xml:space="preserve">мягкий инвентарь – 250,00 тыс. руб., </w:t>
      </w:r>
      <w:r w:rsidRPr="00A119E3">
        <w:rPr>
          <w:sz w:val="28"/>
          <w:szCs w:val="28"/>
        </w:rPr>
        <w:t>увеличение стоимости</w:t>
      </w:r>
      <w:r w:rsidR="00CA5E41" w:rsidRPr="00A119E3">
        <w:rPr>
          <w:sz w:val="28"/>
          <w:szCs w:val="28"/>
        </w:rPr>
        <w:t xml:space="preserve"> прочих</w:t>
      </w:r>
      <w:r w:rsidRPr="00A119E3">
        <w:rPr>
          <w:sz w:val="28"/>
          <w:szCs w:val="28"/>
        </w:rPr>
        <w:t xml:space="preserve"> запасов (</w:t>
      </w:r>
      <w:r w:rsidR="00CA5E41" w:rsidRPr="00A119E3">
        <w:rPr>
          <w:sz w:val="28"/>
          <w:szCs w:val="28"/>
        </w:rPr>
        <w:t xml:space="preserve">канцелярские товары, СИЗ </w:t>
      </w:r>
      <w:r w:rsidRPr="00A119E3">
        <w:rPr>
          <w:sz w:val="28"/>
          <w:szCs w:val="28"/>
        </w:rPr>
        <w:t xml:space="preserve">и пр.) – </w:t>
      </w:r>
      <w:r w:rsidR="00CA5E41" w:rsidRPr="00A119E3">
        <w:rPr>
          <w:sz w:val="28"/>
          <w:szCs w:val="28"/>
        </w:rPr>
        <w:t>392,68</w:t>
      </w:r>
      <w:r w:rsidRPr="00A119E3">
        <w:rPr>
          <w:sz w:val="28"/>
          <w:szCs w:val="28"/>
        </w:rPr>
        <w:t xml:space="preserve"> тыс. руб.  </w:t>
      </w:r>
      <w:r w:rsidR="00CA5E41" w:rsidRPr="00A119E3">
        <w:rPr>
          <w:sz w:val="28"/>
          <w:szCs w:val="28"/>
        </w:rPr>
        <w:t>прочие расходы (приобретение подарочной и сувенирной продукции) – 19,50 тыс. руб.,  госпошлина – 14,57 тыс. руб.,</w:t>
      </w:r>
    </w:p>
    <w:p w:rsidR="004821AE" w:rsidRPr="00A119E3" w:rsidRDefault="004821AE" w:rsidP="004821A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 w:rsidRPr="00A119E3">
        <w:rPr>
          <w:sz w:val="28"/>
          <w:szCs w:val="28"/>
        </w:rPr>
        <w:t>Расходы составили: 5</w:t>
      </w:r>
      <w:r w:rsidR="00FF7918" w:rsidRPr="00A119E3">
        <w:rPr>
          <w:sz w:val="28"/>
          <w:szCs w:val="28"/>
        </w:rPr>
        <w:t>6 364,44</w:t>
      </w:r>
      <w:r w:rsidRPr="00A119E3">
        <w:rPr>
          <w:sz w:val="28"/>
          <w:szCs w:val="28"/>
        </w:rPr>
        <w:t xml:space="preserve"> </w:t>
      </w:r>
      <w:r w:rsidR="00D91C3D" w:rsidRPr="00A119E3">
        <w:rPr>
          <w:sz w:val="28"/>
          <w:szCs w:val="28"/>
        </w:rPr>
        <w:t xml:space="preserve">тыс. руб., с учетом остатка на 01.01.2020 </w:t>
      </w:r>
      <w:r w:rsidRPr="00A119E3">
        <w:rPr>
          <w:sz w:val="28"/>
          <w:szCs w:val="28"/>
        </w:rPr>
        <w:t>г. – 19,34 тыс. руб.)</w:t>
      </w:r>
      <w:r w:rsidR="00FF7918" w:rsidRPr="00A119E3">
        <w:rPr>
          <w:sz w:val="28"/>
          <w:szCs w:val="28"/>
        </w:rPr>
        <w:t xml:space="preserve"> Остаток на 01.01.2021 г. – 1 115,70 тыс. руб.</w:t>
      </w:r>
      <w:r w:rsidRPr="00A119E3">
        <w:rPr>
          <w:sz w:val="28"/>
          <w:szCs w:val="28"/>
        </w:rPr>
        <w:t xml:space="preserve">   </w:t>
      </w:r>
    </w:p>
    <w:p w:rsidR="004821AE" w:rsidRPr="00A119E3" w:rsidRDefault="004821AE" w:rsidP="004821A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rStyle w:val="8"/>
          <w:rFonts w:eastAsia="MS Gothic"/>
          <w:sz w:val="28"/>
          <w:szCs w:val="28"/>
        </w:rPr>
      </w:pPr>
      <w:r w:rsidRPr="00A119E3">
        <w:rPr>
          <w:sz w:val="28"/>
          <w:szCs w:val="28"/>
        </w:rPr>
        <w:t xml:space="preserve">Сумма от приносящей доход деятельности за год составила </w:t>
      </w:r>
      <w:r w:rsidR="00FF7918" w:rsidRPr="00A119E3">
        <w:rPr>
          <w:sz w:val="28"/>
          <w:szCs w:val="28"/>
        </w:rPr>
        <w:t>4 353,17</w:t>
      </w:r>
      <w:r w:rsidRPr="00A119E3">
        <w:rPr>
          <w:rStyle w:val="8"/>
          <w:rFonts w:eastAsia="MS Gothic"/>
        </w:rPr>
        <w:t xml:space="preserve"> </w:t>
      </w:r>
      <w:r w:rsidR="00D91C3D" w:rsidRPr="00A119E3">
        <w:rPr>
          <w:rStyle w:val="8"/>
          <w:rFonts w:eastAsia="MS Gothic"/>
          <w:sz w:val="28"/>
          <w:szCs w:val="28"/>
        </w:rPr>
        <w:t>тыс. руб.</w:t>
      </w:r>
    </w:p>
    <w:p w:rsidR="004821AE" w:rsidRPr="00A119E3" w:rsidRDefault="004821AE" w:rsidP="004821A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 w:rsidRPr="00A119E3">
        <w:rPr>
          <w:rStyle w:val="8"/>
          <w:rFonts w:eastAsia="MS Gothic"/>
          <w:sz w:val="28"/>
          <w:szCs w:val="28"/>
        </w:rPr>
        <w:t>Расходы</w:t>
      </w:r>
      <w:r w:rsidRPr="00A119E3">
        <w:rPr>
          <w:sz w:val="28"/>
          <w:szCs w:val="28"/>
        </w:rPr>
        <w:t xml:space="preserve"> </w:t>
      </w:r>
      <w:r w:rsidRPr="00A119E3">
        <w:rPr>
          <w:rStyle w:val="8"/>
          <w:rFonts w:eastAsia="MS Gothic"/>
          <w:sz w:val="28"/>
          <w:szCs w:val="28"/>
        </w:rPr>
        <w:t xml:space="preserve">на оплату труда с начислением налогов составили – </w:t>
      </w:r>
      <w:r w:rsidR="00FF7918" w:rsidRPr="00A119E3">
        <w:rPr>
          <w:rStyle w:val="8"/>
          <w:rFonts w:eastAsia="MS Gothic"/>
          <w:sz w:val="28"/>
          <w:szCs w:val="28"/>
        </w:rPr>
        <w:t>677,08</w:t>
      </w:r>
      <w:r w:rsidRPr="00A119E3">
        <w:rPr>
          <w:rStyle w:val="8"/>
          <w:rFonts w:eastAsia="MS Gothic"/>
          <w:sz w:val="28"/>
          <w:szCs w:val="28"/>
        </w:rPr>
        <w:t xml:space="preserve"> тыс. руб., </w:t>
      </w:r>
      <w:r w:rsidR="00FF7918" w:rsidRPr="00A119E3">
        <w:rPr>
          <w:rStyle w:val="8"/>
          <w:rFonts w:eastAsia="MS Gothic"/>
          <w:sz w:val="28"/>
          <w:szCs w:val="28"/>
        </w:rPr>
        <w:t xml:space="preserve">транспортные услуги – 25,00 тыс. руб., </w:t>
      </w:r>
      <w:r w:rsidRPr="00A119E3">
        <w:rPr>
          <w:rStyle w:val="8"/>
          <w:rFonts w:eastAsia="MS Gothic"/>
          <w:sz w:val="28"/>
          <w:szCs w:val="28"/>
        </w:rPr>
        <w:t xml:space="preserve">коммунальные услуги – </w:t>
      </w:r>
      <w:r w:rsidR="00FF7918" w:rsidRPr="00A119E3">
        <w:rPr>
          <w:rStyle w:val="8"/>
          <w:rFonts w:eastAsia="MS Gothic"/>
          <w:sz w:val="28"/>
          <w:szCs w:val="28"/>
        </w:rPr>
        <w:t>865,94</w:t>
      </w:r>
      <w:r w:rsidRPr="00A119E3">
        <w:rPr>
          <w:rStyle w:val="8"/>
          <w:rFonts w:eastAsia="MS Gothic"/>
          <w:sz w:val="28"/>
          <w:szCs w:val="28"/>
        </w:rPr>
        <w:t xml:space="preserve"> тыс. руб., </w:t>
      </w:r>
      <w:r w:rsidRPr="00A119E3">
        <w:rPr>
          <w:sz w:val="28"/>
          <w:szCs w:val="28"/>
        </w:rPr>
        <w:t xml:space="preserve">работы, услуги по содержанию имущества – </w:t>
      </w:r>
      <w:r w:rsidR="00FF7918" w:rsidRPr="00A119E3">
        <w:rPr>
          <w:sz w:val="28"/>
          <w:szCs w:val="28"/>
        </w:rPr>
        <w:t>443,15</w:t>
      </w:r>
      <w:r w:rsidRPr="00A119E3">
        <w:rPr>
          <w:sz w:val="28"/>
          <w:szCs w:val="28"/>
        </w:rPr>
        <w:t xml:space="preserve"> тыс. руб., прочие работы, услуги (изготовление бланков, обучение сотрудников по ПБ, услуги банка и пр.) – </w:t>
      </w:r>
      <w:r w:rsidR="00FF7918" w:rsidRPr="00A119E3">
        <w:rPr>
          <w:sz w:val="28"/>
          <w:szCs w:val="28"/>
        </w:rPr>
        <w:t>79,77</w:t>
      </w:r>
      <w:r w:rsidRPr="00A119E3">
        <w:rPr>
          <w:sz w:val="28"/>
          <w:szCs w:val="28"/>
        </w:rPr>
        <w:t xml:space="preserve"> тыс. руб.,</w:t>
      </w:r>
      <w:r w:rsidR="00FF7918" w:rsidRPr="00A119E3">
        <w:rPr>
          <w:sz w:val="28"/>
          <w:szCs w:val="28"/>
        </w:rPr>
        <w:t xml:space="preserve"> увеличение стоимости основных средств (приобретение/изготовление основных средств) – 150,00 тыс. руб.,</w:t>
      </w:r>
      <w:r w:rsidRPr="00A119E3">
        <w:rPr>
          <w:sz w:val="28"/>
          <w:szCs w:val="28"/>
        </w:rPr>
        <w:t xml:space="preserve"> </w:t>
      </w:r>
      <w:r w:rsidR="00FF7918" w:rsidRPr="00A119E3">
        <w:rPr>
          <w:sz w:val="28"/>
          <w:szCs w:val="28"/>
        </w:rPr>
        <w:t>увеличение стоимости лекарственных препаратов и материалов – 55,22 тыс. руб., увеличение стоимости продуктов питания – 1 157,20 тыс. руб., увеличение стоимости строительных материалов – 7,00 тыс. руб, увеличение стоимости мягкого инвентаря</w:t>
      </w:r>
      <w:r w:rsidR="00DC1589" w:rsidRPr="00A119E3">
        <w:rPr>
          <w:sz w:val="28"/>
          <w:szCs w:val="28"/>
        </w:rPr>
        <w:t xml:space="preserve"> – 10,00 тыс. руб., </w:t>
      </w:r>
      <w:r w:rsidRPr="00A119E3">
        <w:rPr>
          <w:sz w:val="28"/>
          <w:szCs w:val="28"/>
        </w:rPr>
        <w:t xml:space="preserve">увеличение стоимости </w:t>
      </w:r>
      <w:r w:rsidR="00DC1589" w:rsidRPr="00A119E3">
        <w:rPr>
          <w:sz w:val="28"/>
          <w:szCs w:val="28"/>
        </w:rPr>
        <w:t xml:space="preserve">прочих </w:t>
      </w:r>
      <w:r w:rsidRPr="00A119E3">
        <w:rPr>
          <w:sz w:val="28"/>
          <w:szCs w:val="28"/>
        </w:rPr>
        <w:t>материальных запасов (хоз. товары, моющие средства</w:t>
      </w:r>
      <w:r w:rsidR="00DC1589" w:rsidRPr="00A119E3">
        <w:rPr>
          <w:sz w:val="28"/>
          <w:szCs w:val="28"/>
        </w:rPr>
        <w:t xml:space="preserve">, антисептические </w:t>
      </w:r>
      <w:r w:rsidR="00DC1589" w:rsidRPr="00A119E3">
        <w:rPr>
          <w:sz w:val="28"/>
          <w:szCs w:val="28"/>
        </w:rPr>
        <w:lastRenderedPageBreak/>
        <w:t>средства, маски, перчатки</w:t>
      </w:r>
      <w:r w:rsidRPr="00A119E3">
        <w:rPr>
          <w:sz w:val="28"/>
          <w:szCs w:val="28"/>
        </w:rPr>
        <w:t xml:space="preserve"> и пр.) – </w:t>
      </w:r>
      <w:r w:rsidR="00DC1589" w:rsidRPr="00A119E3">
        <w:rPr>
          <w:sz w:val="28"/>
          <w:szCs w:val="28"/>
        </w:rPr>
        <w:t>589,31</w:t>
      </w:r>
      <w:r w:rsidRPr="00A119E3">
        <w:rPr>
          <w:sz w:val="28"/>
          <w:szCs w:val="28"/>
        </w:rPr>
        <w:t xml:space="preserve"> тыс. руб. </w:t>
      </w:r>
      <w:r w:rsidR="00FF7918" w:rsidRPr="00A119E3">
        <w:rPr>
          <w:sz w:val="28"/>
          <w:szCs w:val="28"/>
        </w:rPr>
        <w:t xml:space="preserve">прочие расходы (букеты, прочее) – </w:t>
      </w:r>
      <w:r w:rsidR="00DC1589" w:rsidRPr="00A119E3">
        <w:rPr>
          <w:sz w:val="28"/>
          <w:szCs w:val="28"/>
        </w:rPr>
        <w:t>6,29</w:t>
      </w:r>
      <w:r w:rsidR="00FF7918" w:rsidRPr="00A119E3">
        <w:rPr>
          <w:sz w:val="28"/>
          <w:szCs w:val="28"/>
        </w:rPr>
        <w:t xml:space="preserve"> тыс. руб.,</w:t>
      </w:r>
    </w:p>
    <w:p w:rsidR="004821AE" w:rsidRPr="00A119E3" w:rsidRDefault="004821AE" w:rsidP="004821A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rFonts w:eastAsia="MS Gothic"/>
          <w:sz w:val="28"/>
          <w:szCs w:val="28"/>
          <w:shd w:val="clear" w:color="auto" w:fill="FFFFFF"/>
        </w:rPr>
      </w:pPr>
      <w:r w:rsidRPr="00A119E3">
        <w:rPr>
          <w:sz w:val="28"/>
          <w:szCs w:val="28"/>
        </w:rPr>
        <w:t xml:space="preserve">Расходы от приносящей доход деятельности </w:t>
      </w:r>
      <w:r w:rsidRPr="00A119E3">
        <w:rPr>
          <w:rStyle w:val="8"/>
          <w:rFonts w:eastAsia="MS Gothic"/>
          <w:sz w:val="28"/>
          <w:szCs w:val="28"/>
        </w:rPr>
        <w:t xml:space="preserve"> учреждения составили – </w:t>
      </w:r>
      <w:r w:rsidR="00DC1589" w:rsidRPr="00A119E3">
        <w:rPr>
          <w:rStyle w:val="8"/>
          <w:rFonts w:eastAsia="MS Gothic"/>
          <w:sz w:val="28"/>
          <w:szCs w:val="28"/>
        </w:rPr>
        <w:t>2 766,28</w:t>
      </w:r>
      <w:r w:rsidRPr="00A119E3">
        <w:rPr>
          <w:rStyle w:val="8"/>
          <w:rFonts w:eastAsia="MS Gothic"/>
          <w:sz w:val="28"/>
          <w:szCs w:val="28"/>
        </w:rPr>
        <w:t xml:space="preserve"> тыс. руб.</w:t>
      </w:r>
      <w:r w:rsidR="006F76CF" w:rsidRPr="00A119E3">
        <w:rPr>
          <w:rStyle w:val="8"/>
          <w:rFonts w:eastAsia="MS Gothic"/>
          <w:sz w:val="28"/>
          <w:szCs w:val="28"/>
        </w:rPr>
        <w:t xml:space="preserve"> (с учетом остатка на 01.01.2020</w:t>
      </w:r>
      <w:r w:rsidRPr="00A119E3">
        <w:rPr>
          <w:rStyle w:val="8"/>
          <w:rFonts w:eastAsia="MS Gothic"/>
          <w:sz w:val="28"/>
          <w:szCs w:val="28"/>
        </w:rPr>
        <w:t>г. – 761,80 тыс. руб.):</w:t>
      </w:r>
      <w:r w:rsidR="00A119E3" w:rsidRPr="00A119E3">
        <w:rPr>
          <w:rStyle w:val="8"/>
          <w:rFonts w:eastAsia="MS Gothic"/>
          <w:sz w:val="28"/>
          <w:szCs w:val="28"/>
        </w:rPr>
        <w:t xml:space="preserve"> </w:t>
      </w:r>
      <w:r w:rsidR="006F76CF" w:rsidRPr="00A119E3">
        <w:rPr>
          <w:sz w:val="28"/>
          <w:szCs w:val="28"/>
        </w:rPr>
        <w:t>Остаток на 01.01.2021</w:t>
      </w:r>
      <w:r w:rsidRPr="00A119E3">
        <w:rPr>
          <w:sz w:val="28"/>
          <w:szCs w:val="28"/>
        </w:rPr>
        <w:t xml:space="preserve">г. – </w:t>
      </w:r>
      <w:r w:rsidR="00DC1589" w:rsidRPr="00A119E3">
        <w:rPr>
          <w:sz w:val="28"/>
          <w:szCs w:val="28"/>
        </w:rPr>
        <w:t>1 586,89</w:t>
      </w:r>
      <w:r w:rsidRPr="00A119E3">
        <w:rPr>
          <w:sz w:val="28"/>
          <w:szCs w:val="28"/>
        </w:rPr>
        <w:t xml:space="preserve"> </w:t>
      </w:r>
      <w:r w:rsidR="00A119E3">
        <w:rPr>
          <w:sz w:val="28"/>
          <w:szCs w:val="28"/>
        </w:rPr>
        <w:t>тыс. руб.</w:t>
      </w:r>
    </w:p>
    <w:p w:rsidR="004821AE" w:rsidRDefault="006F76CF" w:rsidP="004821AE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2020</w:t>
      </w:r>
      <w:r w:rsidR="004821AE">
        <w:rPr>
          <w:sz w:val="28"/>
          <w:szCs w:val="28"/>
        </w:rPr>
        <w:t xml:space="preserve"> году была оказана услуга «Социальное такси» на сумму – </w:t>
      </w:r>
      <w:r w:rsidRPr="006F76CF">
        <w:rPr>
          <w:sz w:val="28"/>
          <w:szCs w:val="28"/>
        </w:rPr>
        <w:t>21,7</w:t>
      </w:r>
      <w:r w:rsidR="004821AE" w:rsidRPr="006F76CF">
        <w:rPr>
          <w:sz w:val="28"/>
          <w:szCs w:val="28"/>
        </w:rPr>
        <w:t xml:space="preserve"> </w:t>
      </w:r>
      <w:r w:rsidR="004821AE">
        <w:rPr>
          <w:sz w:val="28"/>
          <w:szCs w:val="28"/>
        </w:rPr>
        <w:t xml:space="preserve">тыс. руб. Прокат технических средств реабилитации на сумму – </w:t>
      </w:r>
      <w:r w:rsidRPr="006F76CF">
        <w:rPr>
          <w:sz w:val="28"/>
          <w:szCs w:val="28"/>
        </w:rPr>
        <w:t>9,2</w:t>
      </w:r>
      <w:r w:rsidR="004821AE" w:rsidRPr="006F76CF">
        <w:rPr>
          <w:sz w:val="28"/>
          <w:szCs w:val="28"/>
        </w:rPr>
        <w:t xml:space="preserve"> </w:t>
      </w:r>
      <w:r w:rsidR="004821AE">
        <w:rPr>
          <w:sz w:val="28"/>
          <w:szCs w:val="28"/>
        </w:rPr>
        <w:t>тыс. руб. Правовые услуги –</w:t>
      </w:r>
      <w:r>
        <w:rPr>
          <w:sz w:val="28"/>
          <w:szCs w:val="28"/>
        </w:rPr>
        <w:t>0,35</w:t>
      </w:r>
      <w:r w:rsidR="004821AE">
        <w:rPr>
          <w:sz w:val="28"/>
          <w:szCs w:val="28"/>
        </w:rPr>
        <w:t>тыс. руб.</w:t>
      </w:r>
    </w:p>
    <w:p w:rsidR="00BD0731" w:rsidRDefault="00E60D2E" w:rsidP="00BD073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BD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32 специалиста учреждения прошли курсу повышения квалификации. Проверок надзорных органов не было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обоснованных жалоб от получателей социальных услуг не поступало, в рамках охраны труда работники обеспечивались специальной одеждой, смывающими и обеззараживающими средствами, приобретены кулеры для питьевой воды</w:t>
      </w:r>
      <w:r w:rsidR="009A14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4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02"/>
      </w:tblGrid>
      <w:tr w:rsidR="00BD0731" w:rsidTr="000577F0">
        <w:trPr>
          <w:trHeight w:val="818"/>
        </w:trPr>
        <w:tc>
          <w:tcPr>
            <w:tcW w:w="9402" w:type="dxa"/>
            <w:hideMark/>
          </w:tcPr>
          <w:p w:rsidR="00BD0731" w:rsidRPr="00121C03" w:rsidRDefault="00BD0731" w:rsidP="00121C03">
            <w:pPr>
              <w:tabs>
                <w:tab w:val="left" w:pos="393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21AE" w:rsidRDefault="00E60D2E" w:rsidP="00E60D2E">
      <w:pPr>
        <w:pStyle w:val="14"/>
        <w:shd w:val="clear" w:color="auto" w:fill="auto"/>
        <w:tabs>
          <w:tab w:val="left" w:pos="817"/>
        </w:tabs>
        <w:spacing w:befor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2.</w:t>
      </w:r>
      <w:r w:rsidR="004821AE">
        <w:rPr>
          <w:b/>
          <w:sz w:val="28"/>
          <w:szCs w:val="28"/>
        </w:rPr>
        <w:t>Деятельность отделений учреждения</w:t>
      </w:r>
    </w:p>
    <w:p w:rsidR="004821AE" w:rsidRDefault="004821AE" w:rsidP="004821AE">
      <w:pPr>
        <w:pStyle w:val="14"/>
        <w:numPr>
          <w:ilvl w:val="1"/>
          <w:numId w:val="3"/>
        </w:numPr>
        <w:shd w:val="clear" w:color="auto" w:fill="auto"/>
        <w:tabs>
          <w:tab w:val="left" w:pos="817"/>
        </w:tabs>
        <w:spacing w:before="0"/>
        <w:jc w:val="center"/>
        <w:rPr>
          <w:rStyle w:val="2"/>
          <w:sz w:val="28"/>
          <w:szCs w:val="28"/>
        </w:rPr>
      </w:pPr>
      <w:r>
        <w:rPr>
          <w:rStyle w:val="2"/>
          <w:b/>
          <w:sz w:val="28"/>
          <w:szCs w:val="28"/>
        </w:rPr>
        <w:t>.</w:t>
      </w:r>
      <w:r w:rsidR="006F76CF">
        <w:rPr>
          <w:rStyle w:val="2"/>
          <w:b/>
          <w:sz w:val="28"/>
          <w:szCs w:val="28"/>
        </w:rPr>
        <w:t xml:space="preserve"> </w:t>
      </w:r>
      <w:r>
        <w:rPr>
          <w:rStyle w:val="2"/>
          <w:b/>
          <w:sz w:val="28"/>
          <w:szCs w:val="28"/>
        </w:rPr>
        <w:t>Отделение временного проживания граждан пожилого возраста и инвалидов</w:t>
      </w:r>
    </w:p>
    <w:p w:rsidR="003108B0" w:rsidRDefault="004821AE" w:rsidP="003108B0">
      <w:pPr>
        <w:pStyle w:val="14"/>
        <w:shd w:val="clear" w:color="auto" w:fill="auto"/>
        <w:tabs>
          <w:tab w:val="left" w:pos="817"/>
        </w:tabs>
        <w:spacing w:before="0" w:line="240" w:lineRule="auto"/>
      </w:pPr>
      <w:r>
        <w:rPr>
          <w:sz w:val="28"/>
          <w:szCs w:val="28"/>
        </w:rPr>
        <w:t xml:space="preserve"> </w:t>
      </w:r>
      <w:r w:rsidR="00645394">
        <w:rPr>
          <w:sz w:val="28"/>
          <w:szCs w:val="28"/>
        </w:rPr>
        <w:tab/>
      </w:r>
      <w:r>
        <w:rPr>
          <w:sz w:val="28"/>
          <w:szCs w:val="28"/>
        </w:rPr>
        <w:t xml:space="preserve">  Социальные услуги в отделении временного проживания граждан пожилого возраста и инвалидов предоставляются гражданам пожилого возраста (мужчины старше 60 лет и женщины старше 55 лет) инвалидам старше 18 лет первой и второй группы которые частично или полностью утратили способность к самообслуживанию и нуждаются </w:t>
      </w:r>
      <w:r w:rsidR="009A14B5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постоянном постороннем уходе, отделение предназначено на 17 койка мест срок проживания до 6 месяцев. Получатели размещены в комнатах по 2-3 человека, обеспечиваются мягким инвентарем, предоставляется 4-х разовое питание. Помимо бытовых услуг в отделение предоставляются социально-медицинские, психологические, педагогические, правовые, услуги в целях повышения коммуникативного потенциала получ</w:t>
      </w:r>
      <w:r w:rsidR="00E14DB4">
        <w:rPr>
          <w:sz w:val="28"/>
          <w:szCs w:val="28"/>
        </w:rPr>
        <w:t>ателей социальных услуг. За 2020</w:t>
      </w:r>
      <w:r>
        <w:rPr>
          <w:sz w:val="28"/>
          <w:szCs w:val="28"/>
        </w:rPr>
        <w:t xml:space="preserve"> год обслужено в отделении</w:t>
      </w:r>
      <w:r w:rsidRPr="004A5CEE">
        <w:rPr>
          <w:color w:val="FF0000"/>
          <w:sz w:val="28"/>
          <w:szCs w:val="28"/>
        </w:rPr>
        <w:t xml:space="preserve"> </w:t>
      </w:r>
      <w:r w:rsidR="003108B0" w:rsidRPr="003108B0">
        <w:rPr>
          <w:sz w:val="28"/>
          <w:szCs w:val="28"/>
        </w:rPr>
        <w:t>36</w:t>
      </w:r>
      <w:r w:rsidRPr="004A5CEE">
        <w:rPr>
          <w:color w:val="FF0000"/>
          <w:sz w:val="28"/>
          <w:szCs w:val="28"/>
        </w:rPr>
        <w:t xml:space="preserve"> </w:t>
      </w:r>
      <w:r w:rsidR="003108B0">
        <w:rPr>
          <w:sz w:val="28"/>
          <w:szCs w:val="28"/>
        </w:rPr>
        <w:t>получателей</w:t>
      </w:r>
      <w:r>
        <w:rPr>
          <w:sz w:val="28"/>
          <w:szCs w:val="28"/>
        </w:rPr>
        <w:t>, оказано –</w:t>
      </w:r>
      <w:r w:rsidR="00FC13AC">
        <w:rPr>
          <w:color w:val="FF0000"/>
          <w:sz w:val="28"/>
          <w:szCs w:val="28"/>
        </w:rPr>
        <w:t xml:space="preserve"> </w:t>
      </w:r>
      <w:r w:rsidR="00FC13AC" w:rsidRPr="00FC13AC">
        <w:rPr>
          <w:color w:val="000000" w:themeColor="text1"/>
          <w:sz w:val="28"/>
          <w:szCs w:val="28"/>
        </w:rPr>
        <w:t>48255</w:t>
      </w:r>
      <w:r w:rsidRPr="004A5CE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  <w:r w:rsidR="003108B0" w:rsidRPr="003108B0">
        <w:rPr>
          <w:sz w:val="28"/>
          <w:szCs w:val="28"/>
        </w:rPr>
        <w:t xml:space="preserve"> </w:t>
      </w:r>
      <w:r w:rsidR="003108B0">
        <w:rPr>
          <w:sz w:val="28"/>
          <w:szCs w:val="28"/>
        </w:rPr>
        <w:t>Получателями социальных услуг стали граждане с территорий Боготольского, Тюхтетского, Новоселовского района, г. Боготола. В течении года  прибыло в отделение 18 человек выбыло 18 человек из них: 1-умер,12 переведено на постоянное место жительства в дома престарелых, 5-выбыло домой.</w:t>
      </w:r>
    </w:p>
    <w:p w:rsidR="004821AE" w:rsidRDefault="004821AE" w:rsidP="004821AE">
      <w:pPr>
        <w:pStyle w:val="14"/>
        <w:shd w:val="clear" w:color="auto" w:fill="auto"/>
        <w:tabs>
          <w:tab w:val="left" w:pos="817"/>
        </w:tabs>
        <w:spacing w:before="0" w:line="240" w:lineRule="auto"/>
      </w:pPr>
      <w:r>
        <w:rPr>
          <w:sz w:val="28"/>
          <w:szCs w:val="28"/>
        </w:rPr>
        <w:t xml:space="preserve"> </w:t>
      </w:r>
      <w:r w:rsidR="004A5CEE">
        <w:rPr>
          <w:sz w:val="28"/>
          <w:szCs w:val="28"/>
        </w:rPr>
        <w:t xml:space="preserve">В связи с предупреждением заноса </w:t>
      </w:r>
      <w:r w:rsidR="0041729E">
        <w:rPr>
          <w:sz w:val="28"/>
          <w:szCs w:val="28"/>
        </w:rPr>
        <w:t>и распространения короновирусной инфекции вызванной 2019-</w:t>
      </w:r>
      <w:r w:rsidR="0041729E">
        <w:rPr>
          <w:sz w:val="28"/>
          <w:szCs w:val="28"/>
          <w:lang w:val="en-US"/>
        </w:rPr>
        <w:t>nCoV</w:t>
      </w:r>
      <w:r w:rsidR="003108B0">
        <w:rPr>
          <w:sz w:val="28"/>
          <w:szCs w:val="28"/>
        </w:rPr>
        <w:t xml:space="preserve">, </w:t>
      </w:r>
      <w:r w:rsidR="0041729E">
        <w:rPr>
          <w:sz w:val="28"/>
          <w:szCs w:val="28"/>
        </w:rPr>
        <w:t xml:space="preserve"> c</w:t>
      </w:r>
      <w:r w:rsidR="004A5CEE">
        <w:rPr>
          <w:sz w:val="28"/>
          <w:szCs w:val="28"/>
        </w:rPr>
        <w:t xml:space="preserve"> 29 апреля 2020 по 31.08.2020 г. отдел</w:t>
      </w:r>
      <w:r w:rsidR="0041729E">
        <w:rPr>
          <w:sz w:val="28"/>
          <w:szCs w:val="28"/>
        </w:rPr>
        <w:t>ения работало в особом режиме обеспечив сменный режим, длительностью смен 15 календарных дней.</w:t>
      </w:r>
      <w:r w:rsidR="003108B0">
        <w:rPr>
          <w:sz w:val="28"/>
          <w:szCs w:val="28"/>
        </w:rPr>
        <w:t xml:space="preserve"> </w:t>
      </w:r>
    </w:p>
    <w:p w:rsidR="004821AE" w:rsidRDefault="004821AE" w:rsidP="004821AE">
      <w:pPr>
        <w:pStyle w:val="14"/>
        <w:shd w:val="clear" w:color="auto" w:fill="auto"/>
        <w:tabs>
          <w:tab w:val="left" w:pos="817"/>
        </w:tabs>
        <w:spacing w:before="0"/>
        <w:rPr>
          <w:b/>
          <w:sz w:val="28"/>
          <w:szCs w:val="28"/>
        </w:rPr>
      </w:pPr>
    </w:p>
    <w:p w:rsidR="004821AE" w:rsidRDefault="004821AE" w:rsidP="00482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Отделение социального обслуживания на дому</w:t>
      </w:r>
    </w:p>
    <w:p w:rsidR="004821AE" w:rsidRDefault="004821AE" w:rsidP="00645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на дому в течение года предоставлены </w:t>
      </w:r>
      <w:r w:rsidR="00E310A7">
        <w:rPr>
          <w:rFonts w:ascii="Times New Roman" w:hAnsi="Times New Roman" w:cs="Times New Roman"/>
          <w:color w:val="000000" w:themeColor="text1"/>
          <w:sz w:val="28"/>
          <w:szCs w:val="28"/>
        </w:rPr>
        <w:t>586</w:t>
      </w:r>
      <w:r w:rsidRPr="00F7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10A7">
        <w:rPr>
          <w:rFonts w:ascii="Times New Roman" w:hAnsi="Times New Roman" w:cs="Times New Roman"/>
          <w:sz w:val="28"/>
          <w:szCs w:val="28"/>
        </w:rPr>
        <w:t xml:space="preserve">олучателям, в том числе женщины </w:t>
      </w:r>
      <w:r w:rsidR="00E310A7">
        <w:rPr>
          <w:rFonts w:ascii="Times New Roman" w:hAnsi="Times New Roman" w:cs="Times New Roman"/>
          <w:color w:val="000000" w:themeColor="text1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чел., мужчины </w:t>
      </w:r>
      <w:r w:rsidRPr="00E310A7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чел.,   Из них по категориям: инвалиды 1 группы – 10 человек, 2 группы – 46 чел., 3 группы – </w:t>
      </w:r>
      <w:r>
        <w:rPr>
          <w:rFonts w:ascii="Times New Roman" w:hAnsi="Times New Roman" w:cs="Times New Roman"/>
          <w:sz w:val="28"/>
          <w:szCs w:val="28"/>
        </w:rPr>
        <w:lastRenderedPageBreak/>
        <w:t>20 чел., инвалиды детства – 13 чел., участники трудового фронта – 27 чел., супруги погибших (умерших) участников ВОВ – 4 чел., ветераны труда -240 чел., одинокие пенсионеры -1 чел., пенсионеры -225 чел.,</w:t>
      </w:r>
    </w:p>
    <w:p w:rsidR="004821AE" w:rsidRDefault="004821AE" w:rsidP="00645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социальных работников отделения составляет 49,25 единиц, фактически работают с разной нагрузкой – 49 человек.</w:t>
      </w:r>
      <w:r w:rsidR="003108B0">
        <w:rPr>
          <w:rFonts w:ascii="Times New Roman" w:hAnsi="Times New Roman" w:cs="Times New Roman"/>
          <w:sz w:val="28"/>
          <w:szCs w:val="28"/>
        </w:rPr>
        <w:t xml:space="preserve"> В отделениях в течении года внедрялся бригадный метод работы в результате 198 получателей получили социальные услуги данным методом, также были организованы мини – клубы</w:t>
      </w:r>
      <w:r w:rsidR="00620A19">
        <w:rPr>
          <w:rFonts w:ascii="Times New Roman" w:hAnsi="Times New Roman" w:cs="Times New Roman"/>
          <w:sz w:val="28"/>
          <w:szCs w:val="28"/>
        </w:rPr>
        <w:t xml:space="preserve"> («наши руки не для скуки», «некогда скучать» «активишка»)</w:t>
      </w:r>
      <w:r w:rsidR="003108B0">
        <w:rPr>
          <w:rFonts w:ascii="Times New Roman" w:hAnsi="Times New Roman" w:cs="Times New Roman"/>
          <w:sz w:val="28"/>
          <w:szCs w:val="28"/>
        </w:rPr>
        <w:t xml:space="preserve"> </w:t>
      </w:r>
      <w:r w:rsidR="00620A19">
        <w:rPr>
          <w:rFonts w:ascii="Times New Roman" w:hAnsi="Times New Roman" w:cs="Times New Roman"/>
          <w:sz w:val="28"/>
          <w:szCs w:val="28"/>
        </w:rPr>
        <w:t xml:space="preserve">вовлечено в работу </w:t>
      </w:r>
      <w:r w:rsidR="003108B0">
        <w:rPr>
          <w:rFonts w:ascii="Times New Roman" w:hAnsi="Times New Roman" w:cs="Times New Roman"/>
          <w:sz w:val="28"/>
          <w:szCs w:val="28"/>
        </w:rPr>
        <w:t>данны</w:t>
      </w:r>
      <w:r w:rsidR="00620A19">
        <w:rPr>
          <w:rFonts w:ascii="Times New Roman" w:hAnsi="Times New Roman" w:cs="Times New Roman"/>
          <w:sz w:val="28"/>
          <w:szCs w:val="28"/>
        </w:rPr>
        <w:t>х клубов 28 получателей социальных услуг</w:t>
      </w:r>
      <w:r w:rsidR="00F77E57">
        <w:rPr>
          <w:rFonts w:ascii="Times New Roman" w:hAnsi="Times New Roman" w:cs="Times New Roman"/>
          <w:sz w:val="28"/>
          <w:szCs w:val="28"/>
        </w:rPr>
        <w:t xml:space="preserve">. Норматив нагрузки на 1 ставку социального работника  </w:t>
      </w:r>
      <w:r w:rsidR="006C014B">
        <w:rPr>
          <w:rFonts w:ascii="Times New Roman" w:hAnsi="Times New Roman" w:cs="Times New Roman"/>
          <w:sz w:val="28"/>
          <w:szCs w:val="28"/>
        </w:rPr>
        <w:t xml:space="preserve"> составило 11 </w:t>
      </w:r>
      <w:r w:rsidR="00620A19">
        <w:rPr>
          <w:rFonts w:ascii="Times New Roman" w:hAnsi="Times New Roman" w:cs="Times New Roman"/>
          <w:sz w:val="28"/>
          <w:szCs w:val="28"/>
        </w:rPr>
        <w:t>получателей, социальное обслуживание на дому осуществляется на всей территории Боготольского района.</w:t>
      </w:r>
    </w:p>
    <w:p w:rsidR="004821AE" w:rsidRDefault="004821AE" w:rsidP="00482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E" w:rsidRDefault="004821AE" w:rsidP="00482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Отделение срочного социального обслуживания</w:t>
      </w:r>
    </w:p>
    <w:p w:rsidR="004821AE" w:rsidRDefault="004821AE" w:rsidP="004821AE">
      <w:pPr>
        <w:spacing w:after="0" w:line="37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Отделением срочного социального обс</w:t>
      </w:r>
      <w:r w:rsidR="00B95C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луживания первично обслужены 895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получателей социальных услуг (с</w:t>
      </w:r>
      <w:r w:rsidR="00B95C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учетом повторных обращений </w:t>
      </w:r>
      <w:r w:rsidR="00F942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1303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 Специалисты, работающие по участковому принципу, оказали содействие в сборе и оформлении документов на: оказание адресной материальной помощи, меры социальной поддержки, жилищной субсидии, детского пособия сем</w:t>
      </w:r>
      <w:r w:rsidR="00F942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ьям с детьми и других выплат-1151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получателям.</w:t>
      </w:r>
    </w:p>
    <w:p w:rsidR="004821AE" w:rsidRDefault="004821AE" w:rsidP="004821AE">
      <w:pPr>
        <w:spacing w:after="0" w:line="370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Специалистами отделения обеспечено</w:t>
      </w:r>
      <w:r w:rsidR="00E31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102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гуманитарн</w:t>
      </w:r>
      <w:r w:rsidR="00E31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ой помощью (одежда, обувь </w:t>
      </w:r>
      <w:r w:rsidR="00F942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выдано 550 ед. вещей, 80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пар обуви. Обеспечено набором продуктов (выдано талонов 18) на сумму 7200 т. руб. </w:t>
      </w:r>
    </w:p>
    <w:p w:rsidR="004821AE" w:rsidRDefault="004821AE" w:rsidP="004821AE">
      <w:pPr>
        <w:spacing w:after="0" w:line="37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942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слуги юрисконсульта получили -19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 Было оказано содействие в пр</w:t>
      </w:r>
      <w:r w:rsidR="00F942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едоставлении временного жилья 15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гражданам. Оказан</w:t>
      </w:r>
      <w:r w:rsidR="00F942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содействие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восстановлении документов, удостоверяющих личность </w:t>
      </w:r>
      <w:r>
        <w:rPr>
          <w:rStyle w:val="20"/>
          <w:rFonts w:eastAsiaTheme="minorHAnsi"/>
        </w:rPr>
        <w:t xml:space="preserve">- </w:t>
      </w:r>
      <w:r w:rsidR="00F942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чел.</w:t>
      </w:r>
    </w:p>
    <w:p w:rsidR="004821AE" w:rsidRDefault="004821AE" w:rsidP="004821AE">
      <w:pPr>
        <w:pStyle w:val="30"/>
        <w:shd w:val="clear" w:color="auto" w:fill="auto"/>
        <w:spacing w:after="0" w:line="80" w:lineRule="exact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*</w:t>
      </w:r>
    </w:p>
    <w:p w:rsidR="004821AE" w:rsidRDefault="004821AE" w:rsidP="004821AE">
      <w:pPr>
        <w:spacing w:after="0" w:line="37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Проведена разъяснительная работа с населением района по реализации их прав на меры социа</w:t>
      </w:r>
      <w:r w:rsidR="00F942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льной поддержки по телефону с 22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получателями. На территории сельских администраций оформлено 7 информационных стендов.</w:t>
      </w:r>
    </w:p>
    <w:p w:rsidR="000A567F" w:rsidRDefault="004821AE" w:rsidP="004821AE">
      <w:pPr>
        <w:spacing w:after="0" w:line="370" w:lineRule="exact"/>
        <w:ind w:firstLine="8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B0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отделении создана мобильная бригада</w:t>
      </w:r>
      <w:r w:rsidR="00016D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B0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</w:t>
      </w:r>
      <w:r w:rsidR="00171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рая ежеквартально </w:t>
      </w:r>
      <w:r w:rsidR="00016D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оказывает срочные услуги </w:t>
      </w:r>
      <w:r w:rsidR="00171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 плановом порядке так и в экстренном 299 получателей социальных услуг получили услуги мобильной бригады </w:t>
      </w:r>
      <w:r w:rsidR="00016D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отдаленных населенн</w:t>
      </w:r>
      <w:r w:rsidR="000A56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 пунктах Боготольского района, Мобильной бригадой также осуществляется доставка лиц старше 65 лет проживающих в сельской местности в районную больницу на диспансеризацию, скрининги 88 граждан старше 65 лет воспользовались данной услугой.</w:t>
      </w:r>
    </w:p>
    <w:p w:rsidR="004821AE" w:rsidRDefault="00B55748" w:rsidP="004821AE">
      <w:pPr>
        <w:spacing w:after="0" w:line="370" w:lineRule="exact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821AE" w:rsidRPr="00122C90" w:rsidRDefault="000A567F" w:rsidP="00122C90">
      <w:pPr>
        <w:pStyle w:val="14"/>
        <w:shd w:val="clear" w:color="auto" w:fill="auto"/>
        <w:tabs>
          <w:tab w:val="left" w:pos="817"/>
        </w:tabs>
        <w:spacing w:before="0" w:line="240" w:lineRule="auto"/>
        <w:ind w:left="360"/>
        <w:rPr>
          <w:rStyle w:val="2"/>
          <w:sz w:val="28"/>
          <w:szCs w:val="28"/>
          <w:shd w:val="clear" w:color="auto" w:fill="auto"/>
        </w:rPr>
      </w:pPr>
      <w:r>
        <w:rPr>
          <w:b/>
          <w:sz w:val="28"/>
          <w:szCs w:val="28"/>
        </w:rPr>
        <w:t xml:space="preserve">2.4. </w:t>
      </w:r>
      <w:r w:rsidRPr="00E310A7">
        <w:rPr>
          <w:rStyle w:val="2"/>
          <w:b/>
          <w:sz w:val="28"/>
          <w:szCs w:val="28"/>
        </w:rPr>
        <w:t>Социально-реабилитационное отделение для граждан пожилого возраста и инвалидов, детей и лиц с ограниченными возможностями</w:t>
      </w:r>
      <w:r>
        <w:rPr>
          <w:rStyle w:val="2"/>
          <w:sz w:val="28"/>
          <w:szCs w:val="28"/>
        </w:rPr>
        <w:t>;</w:t>
      </w:r>
    </w:p>
    <w:p w:rsidR="000A567F" w:rsidRDefault="004821AE" w:rsidP="000A567F">
      <w:pPr>
        <w:spacing w:after="0" w:line="374" w:lineRule="exact"/>
        <w:ind w:firstLine="780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Социальные услуги в о</w:t>
      </w:r>
      <w:r w:rsidR="000A567F">
        <w:rPr>
          <w:rFonts w:ascii="Times New Roman" w:hAnsi="Times New Roman" w:cs="Times New Roman"/>
          <w:sz w:val="28"/>
          <w:szCs w:val="28"/>
        </w:rPr>
        <w:t>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0C9">
        <w:rPr>
          <w:rFonts w:ascii="Times New Roman" w:hAnsi="Times New Roman" w:cs="Times New Roman"/>
          <w:sz w:val="28"/>
          <w:szCs w:val="28"/>
        </w:rPr>
        <w:t>в течение года предоставлены 404</w:t>
      </w:r>
      <w:r>
        <w:rPr>
          <w:rFonts w:ascii="Times New Roman" w:hAnsi="Times New Roman" w:cs="Times New Roman"/>
          <w:sz w:val="28"/>
          <w:szCs w:val="28"/>
        </w:rPr>
        <w:t xml:space="preserve"> получателей. Из </w:t>
      </w:r>
      <w:r w:rsidR="00EF50C9">
        <w:rPr>
          <w:rFonts w:ascii="Times New Roman" w:hAnsi="Times New Roman" w:cs="Times New Roman"/>
          <w:sz w:val="28"/>
          <w:szCs w:val="28"/>
        </w:rPr>
        <w:t>них по категориям: девочек – 87 чел., мальчиков – 135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="00EF50C9">
        <w:rPr>
          <w:rFonts w:ascii="Times New Roman" w:hAnsi="Times New Roman" w:cs="Times New Roman"/>
          <w:sz w:val="28"/>
          <w:szCs w:val="28"/>
        </w:rPr>
        <w:t xml:space="preserve"> женщин – 134 чел., мужчин – 48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0A567F" w:rsidRPr="00EF50C9">
        <w:rPr>
          <w:rFonts w:ascii="Times New Roman" w:hAnsi="Times New Roman" w:cs="Times New Roman"/>
          <w:sz w:val="28"/>
          <w:szCs w:val="28"/>
          <w:lang w:eastAsia="ru-RU" w:bidi="ru-RU"/>
        </w:rPr>
        <w:t>Специалистами в рамках реализации мероприяти</w:t>
      </w:r>
      <w:r w:rsidR="00EF50C9" w:rsidRPr="00EF50C9">
        <w:rPr>
          <w:rFonts w:ascii="Times New Roman" w:hAnsi="Times New Roman" w:cs="Times New Roman"/>
          <w:sz w:val="28"/>
          <w:szCs w:val="28"/>
          <w:lang w:eastAsia="ru-RU" w:bidi="ru-RU"/>
        </w:rPr>
        <w:t>й по ИПРА 10 инвалидам оказано - 33</w:t>
      </w:r>
      <w:r w:rsidR="000A567F" w:rsidRPr="00EF50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услуг</w:t>
      </w:r>
      <w:r w:rsidR="000A567F" w:rsidRPr="00171493"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 xml:space="preserve">. </w:t>
      </w:r>
    </w:p>
    <w:p w:rsidR="004B0DE9" w:rsidRDefault="00122C90" w:rsidP="000A567F">
      <w:pPr>
        <w:spacing w:after="0" w:line="374" w:lineRule="exact"/>
        <w:ind w:firstLine="78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22C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отделении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открыт прокат технических средств реабилитации 6 единиц технических средств постоянно находятся в прокате (2 инвалидных коляски, костыли, ходунки, трость), в течении года данной услугой воспользовалось 9 человек. </w:t>
      </w:r>
    </w:p>
    <w:p w:rsidR="00122C90" w:rsidRDefault="004B0DE9" w:rsidP="000A567F">
      <w:pPr>
        <w:spacing w:after="0" w:line="374" w:lineRule="exact"/>
        <w:ind w:firstLine="78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122C90">
        <w:rPr>
          <w:rFonts w:ascii="Times New Roman" w:hAnsi="Times New Roman" w:cs="Times New Roman"/>
          <w:sz w:val="28"/>
          <w:szCs w:val="28"/>
          <w:lang w:eastAsia="ru-RU" w:bidi="ru-RU"/>
        </w:rPr>
        <w:t>Работает социальное такси данной услугой пользуются: Ветераны ВОВ, ветераны боевых действий, инвалиды 1,2.,3 группы, семьи имеющие детей инвалидов, граждане достигшие общеустановленного пенсионного возраста за весь период 2020 год 4 ч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еловека воспользовались услугой.</w:t>
      </w:r>
    </w:p>
    <w:p w:rsidR="004B0DE9" w:rsidRDefault="004B0DE9" w:rsidP="000A567F">
      <w:pPr>
        <w:spacing w:after="0" w:line="374" w:lineRule="exact"/>
        <w:ind w:firstLine="78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-открыт компьютерный класс на 4 учебных места, обучение компьютерной грамотности прошли 19 пожилого возраста после прохождения курсов компьютерной грамотности 2 гражданина приняли участие в чемпионате компьютерной грамотности среди пенсионеров и инвалидов чемпионат проходил на краевом уровне</w:t>
      </w:r>
    </w:p>
    <w:p w:rsidR="004821AE" w:rsidRDefault="004B0DE9" w:rsidP="004B0DE9">
      <w:pPr>
        <w:spacing w:after="0" w:line="3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-проводятся мероприятия по повышению уровня финансовой грамотности среди граждан пожилого возраста и инв</w:t>
      </w:r>
      <w:r w:rsidR="00584C3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алидов проведено 5 мероприятий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приняло участие 1</w:t>
      </w:r>
      <w:r>
        <w:rPr>
          <w:rFonts w:ascii="Times New Roman" w:hAnsi="Times New Roman" w:cs="Times New Roman"/>
          <w:sz w:val="28"/>
          <w:szCs w:val="28"/>
        </w:rPr>
        <w:t>4 человек</w:t>
      </w:r>
    </w:p>
    <w:p w:rsidR="004B0DE9" w:rsidRDefault="004B0DE9" w:rsidP="004B0DE9">
      <w:pPr>
        <w:spacing w:after="0" w:line="3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</w:t>
      </w:r>
      <w:r w:rsidR="00584C3E">
        <w:rPr>
          <w:rFonts w:ascii="Times New Roman" w:hAnsi="Times New Roman" w:cs="Times New Roman"/>
          <w:sz w:val="28"/>
          <w:szCs w:val="28"/>
        </w:rPr>
        <w:t xml:space="preserve"> создана служба ранней помощи - основная цель данной службы это оказание ранней помощи детям в возрасте от 0 до 3</w:t>
      </w:r>
      <w:r w:rsidR="00725A2D">
        <w:rPr>
          <w:rFonts w:ascii="Times New Roman" w:hAnsi="Times New Roman" w:cs="Times New Roman"/>
          <w:sz w:val="28"/>
          <w:szCs w:val="28"/>
        </w:rPr>
        <w:t xml:space="preserve"> </w:t>
      </w:r>
      <w:r w:rsidR="00584C3E">
        <w:rPr>
          <w:rFonts w:ascii="Times New Roman" w:hAnsi="Times New Roman" w:cs="Times New Roman"/>
          <w:sz w:val="28"/>
          <w:szCs w:val="28"/>
        </w:rPr>
        <w:t>лет  данная помощь была оказана 6 детям</w:t>
      </w:r>
    </w:p>
    <w:p w:rsidR="004821AE" w:rsidRPr="00121C03" w:rsidRDefault="00584C3E" w:rsidP="00121C03">
      <w:pPr>
        <w:spacing w:after="0" w:line="3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-Работает школа безопасности</w:t>
      </w:r>
      <w:r w:rsidR="00A119E3">
        <w:rPr>
          <w:rFonts w:ascii="Times New Roman" w:hAnsi="Times New Roman" w:cs="Times New Roman"/>
          <w:sz w:val="28"/>
          <w:szCs w:val="28"/>
        </w:rPr>
        <w:t xml:space="preserve"> в течении года</w:t>
      </w:r>
      <w:r w:rsidR="00EF50C9">
        <w:rPr>
          <w:rFonts w:ascii="Times New Roman" w:hAnsi="Times New Roman" w:cs="Times New Roman"/>
          <w:sz w:val="28"/>
          <w:szCs w:val="28"/>
        </w:rPr>
        <w:t xml:space="preserve"> </w:t>
      </w:r>
      <w:r w:rsidR="00A119E3">
        <w:rPr>
          <w:rFonts w:ascii="Times New Roman" w:hAnsi="Times New Roman" w:cs="Times New Roman"/>
          <w:sz w:val="28"/>
          <w:szCs w:val="28"/>
        </w:rPr>
        <w:t>обучение прошли 16 человек.</w:t>
      </w:r>
    </w:p>
    <w:p w:rsidR="004821AE" w:rsidRDefault="004821AE" w:rsidP="004821AE">
      <w:pPr>
        <w:pStyle w:val="a3"/>
        <w:spacing w:after="0"/>
        <w:ind w:left="1080"/>
        <w:jc w:val="center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Style w:val="2"/>
          <w:rFonts w:eastAsiaTheme="minorHAnsi"/>
          <w:b/>
          <w:sz w:val="28"/>
          <w:szCs w:val="28"/>
        </w:rPr>
        <w:t xml:space="preserve"> Отделение профилактики безнадзорности и правонарушений несовершеннолетних</w:t>
      </w:r>
    </w:p>
    <w:p w:rsidR="004821AE" w:rsidRDefault="004821AE" w:rsidP="004821AE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53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Социальные услуги в отделении </w:t>
      </w:r>
      <w:r>
        <w:rPr>
          <w:rStyle w:val="2"/>
          <w:rFonts w:eastAsiaTheme="minorHAnsi"/>
          <w:sz w:val="28"/>
          <w:szCs w:val="28"/>
        </w:rPr>
        <w:t>профилактики безнадзорности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предоставлены 527 получателей. Из них по категориям: девочек – 170 чел., мальчиков – 189 чел., женщин – 109 чел., мужчин – 59 чел.</w:t>
      </w:r>
    </w:p>
    <w:p w:rsidR="004821AE" w:rsidRDefault="004821AE" w:rsidP="004821AE">
      <w:pPr>
        <w:spacing w:after="0" w:line="36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Отделение оказало содействие в помещение детей по трудной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жизненной ситуации в социально реабилитационные центры -4 детей в учреждение здравоохранения 8-х детей.</w:t>
      </w:r>
    </w:p>
    <w:p w:rsidR="004821AE" w:rsidRDefault="004821AE" w:rsidP="004821AE">
      <w:pPr>
        <w:spacing w:after="0" w:line="36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отделения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период с 15.08.</w:t>
      </w:r>
      <w:r w:rsidR="003F7F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2020 по 30.08.2020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 приняли активное участие в проведение ежегодной краевой акции «Помоги пойти учиться». В ходе акции получили адресную помощь в натуральном выр</w:t>
      </w:r>
      <w:r w:rsidR="003F7F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ажении (наборы канцтоваров) - 86 школьников, в том числе 29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первоклашек. </w:t>
      </w:r>
    </w:p>
    <w:p w:rsidR="00EF2176" w:rsidRDefault="000A567F" w:rsidP="0064539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F7F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В течение года проведена профилактическая работа по пожарной безопасности: проверка состояния жилья многодетных семей, семей СОП с несовершеннолетними детьми, с целью осуществления контроля за состоянием пожарной безопасности в заним</w:t>
      </w:r>
      <w:r w:rsidR="003F7F8B" w:rsidRPr="003F7F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аемых ими жилых помещениях - 113 семей. Проведено бесед - 113</w:t>
      </w:r>
      <w:r w:rsidRPr="003F7F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распростране</w:t>
      </w:r>
      <w:r w:rsidR="003F7F8B" w:rsidRPr="003F7F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но -113</w:t>
      </w:r>
      <w:r w:rsidRPr="003F7F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памяток</w:t>
      </w:r>
      <w:r w:rsidR="00121C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121C03" w:rsidRPr="00121C03" w:rsidRDefault="00121C03" w:rsidP="00A2559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4821AE" w:rsidRDefault="004821AE" w:rsidP="00121C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работа.</w:t>
      </w:r>
    </w:p>
    <w:p w:rsidR="004821AE" w:rsidRDefault="002929FD" w:rsidP="00645394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за 2020</w:t>
      </w:r>
      <w:r w:rsidR="004821AE">
        <w:rPr>
          <w:rFonts w:ascii="Times New Roman" w:hAnsi="Times New Roman" w:cs="Times New Roman"/>
          <w:sz w:val="28"/>
          <w:szCs w:val="28"/>
        </w:rPr>
        <w:t xml:space="preserve"> год было проведено ряд организационно-методических работ: </w:t>
      </w:r>
    </w:p>
    <w:p w:rsidR="004821AE" w:rsidRPr="003F7F8B" w:rsidRDefault="004821AE" w:rsidP="003F7F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Декада качества социальных услуг (мониторинг качества социальных услуг)</w:t>
      </w:r>
    </w:p>
    <w:p w:rsidR="004821AE" w:rsidRDefault="004821AE" w:rsidP="004821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информационных статей о работе учреждения в газету «Земля Боготольская», «Курьер»</w:t>
      </w:r>
      <w:r w:rsidR="002929FD">
        <w:rPr>
          <w:rFonts w:ascii="Times New Roman" w:hAnsi="Times New Roman" w:cs="Times New Roman"/>
          <w:sz w:val="28"/>
          <w:szCs w:val="28"/>
        </w:rPr>
        <w:t>, в журнале «Регион 24»</w:t>
      </w:r>
    </w:p>
    <w:p w:rsidR="004821AE" w:rsidRDefault="004821AE" w:rsidP="004821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получателями социальных услуг по соблюдению правил пожарной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(распространение буклетов, беседы, в т.ч. с привлечение сотрудников МЧС).</w:t>
      </w:r>
    </w:p>
    <w:p w:rsidR="004821AE" w:rsidRDefault="004821AE" w:rsidP="004821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краевых конкурсах профессионального мастерства, организуемых для работников социальных учреждений.</w:t>
      </w:r>
    </w:p>
    <w:p w:rsidR="004821AE" w:rsidRDefault="004821AE" w:rsidP="004821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конкурсе «Лучший сайт в сфере социального обслуживания нас</w:t>
      </w:r>
      <w:r w:rsidR="00C63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еления Красноярского края – 2020»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1AE" w:rsidRDefault="00C63339" w:rsidP="004821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учреждение принял участие </w:t>
      </w:r>
      <w:r w:rsidRPr="00A2559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 </w:t>
      </w:r>
      <w:r w:rsidRPr="00A2559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IV</w:t>
      </w:r>
      <w:r w:rsidRPr="00A2559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Региональном чемпионате профессионального мастерства для люд</w:t>
      </w:r>
      <w:r w:rsidR="00A2559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ей с инвалидностью «Абилимпикс» в результате занял 1 место.</w:t>
      </w:r>
    </w:p>
    <w:p w:rsidR="004821AE" w:rsidRDefault="004821AE" w:rsidP="004821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новому году в результате работы по привлечению спонсорско</w:t>
      </w:r>
      <w:r w:rsidR="00A25591">
        <w:rPr>
          <w:rFonts w:ascii="Times New Roman" w:hAnsi="Times New Roman" w:cs="Times New Roman"/>
          <w:color w:val="000000" w:themeColor="text1"/>
          <w:sz w:val="28"/>
          <w:szCs w:val="28"/>
        </w:rPr>
        <w:t>й помощи было получено около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новогодних подарков</w:t>
      </w:r>
      <w:r w:rsidR="00A25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(мягкие игрушки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5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книги, конфеты),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были вручены детям из многодетных, малообеспеченных семей и семей СОП.</w:t>
      </w:r>
      <w:r w:rsidR="00A25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Спонсорами стали глава Боготольского района Дубовиков В.А., нотариальная  контора г. Красноярск, Анцифирова О.П.</w:t>
      </w:r>
    </w:p>
    <w:p w:rsidR="00EF2176" w:rsidRPr="003F7F8B" w:rsidRDefault="00A25591" w:rsidP="003F7F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министерства социальной политики Красноярского края детям инвалидам были переданы новогодние подарки.</w:t>
      </w:r>
    </w:p>
    <w:p w:rsidR="004821AE" w:rsidRDefault="004821AE" w:rsidP="004821A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</w:p>
    <w:p w:rsidR="004821AE" w:rsidRDefault="00A25591" w:rsidP="00172E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2020</w:t>
      </w:r>
      <w:r w:rsidR="00482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учреждением проводилась работа по развитию инновационной деятельности, а именно:</w:t>
      </w:r>
    </w:p>
    <w:p w:rsidR="004821AE" w:rsidRDefault="004821AE" w:rsidP="004821A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внедрение системы долговременного ухода за гражданами пожилого возраста и инвалидами в отделении временного проживания для граждан пожилого возраста и инвалидов;</w:t>
      </w:r>
    </w:p>
    <w:p w:rsidR="004E44F8" w:rsidRPr="00172E91" w:rsidRDefault="004E44F8" w:rsidP="004821A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172E9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работники прошли обучение в школе родственного ухода, курсы проводились врачом терапевтом Шевченко В.Ф</w:t>
      </w:r>
    </w:p>
    <w:p w:rsidR="00EF2176" w:rsidRPr="00172E91" w:rsidRDefault="00EF2176" w:rsidP="004821A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91">
        <w:rPr>
          <w:rFonts w:ascii="Times New Roman" w:hAnsi="Times New Roman" w:cs="Times New Roman"/>
          <w:color w:val="000000" w:themeColor="text1"/>
          <w:sz w:val="28"/>
          <w:szCs w:val="28"/>
        </w:rPr>
        <w:t>-Взаимодействовали с волонтёрским движением «Зов сердца в результате было оказано волонтёрами 17 получателям социальных услуг помощи очистки крыш от снега, уборка придомовых территорий, складирование дров.</w:t>
      </w:r>
    </w:p>
    <w:p w:rsidR="00F752B8" w:rsidRDefault="004821AE" w:rsidP="004821AE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  <w:t>Сотрудники учреждения принимали</w:t>
      </w:r>
      <w:r w:rsidR="00455F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участие в праздновании </w:t>
      </w:r>
      <w:r w:rsidR="00F752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75-летия  Победы</w:t>
      </w:r>
      <w:r w:rsidR="003278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(оформление окна победы, стенды) был организован конкурс рисунков.</w:t>
      </w:r>
      <w:r w:rsidR="00F752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4821AE" w:rsidRPr="00645394" w:rsidRDefault="00172E91" w:rsidP="006453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7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сотрудники приняли </w:t>
      </w:r>
      <w:r w:rsidR="00482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активное участие в открытой Всероссийской массовой</w:t>
      </w:r>
      <w:r w:rsidR="00F7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лыжной гонки «Лыжня России-2020</w:t>
      </w:r>
      <w:r w:rsidR="004821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52B8">
        <w:rPr>
          <w:rFonts w:ascii="Times New Roman" w:hAnsi="Times New Roman" w:cs="Times New Roman"/>
          <w:color w:val="000000" w:themeColor="text1"/>
          <w:sz w:val="28"/>
          <w:szCs w:val="28"/>
        </w:rPr>
        <w:t>, «Кросс нации</w:t>
      </w:r>
      <w:r w:rsidR="00455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F752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2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 самым  внеся большой вклад в пропаганду здорового образа жизни на </w:t>
      </w:r>
      <w:r w:rsidR="004821AE"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Боготольского района. </w:t>
      </w:r>
    </w:p>
    <w:p w:rsidR="004821AE" w:rsidRPr="00645394" w:rsidRDefault="004E44F8" w:rsidP="006453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821AE"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</w:t>
      </w:r>
      <w:r w:rsidR="005C470C"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тяжелой эпидемиологической обстановкой связанной с 2019-nCoV</w:t>
      </w:r>
      <w:r w:rsidR="00511FC2"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самоизоляции  проводилась</w:t>
      </w:r>
      <w:r w:rsidR="004821AE"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социальная работа, направленная на интеграцию и социализацию  в общество получателей социальных услуг, </w:t>
      </w:r>
      <w:r w:rsidR="005C470C"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>в онлайн формат</w:t>
      </w:r>
      <w:r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821AE"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11FC2"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социальных сетях Вконтакте, инстаграм, Facebook, а также на сайте учреждения регулярно размещались творческие мастер классы, советы психологов, различные тренинги,  учреждения  принимало участие в видеопроекте #Соцполитикаонлайн.</w:t>
      </w:r>
    </w:p>
    <w:p w:rsidR="004E44F8" w:rsidRPr="00645394" w:rsidRDefault="00BD0731" w:rsidP="006453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E44F8"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самоизоляции социальные работники, специалисты по социальной работе, обеспечивали граждан пожилого возраста, граждан с хроническими заболеваниями   продуктами питания, лекарственными препаратами</w:t>
      </w:r>
      <w:r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211" w:rsidRPr="00FE52C9" w:rsidRDefault="00463211" w:rsidP="00645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для социальной адаптации граждан к условиям проживания в стационарной форме (Отделение временного проживания):</w:t>
      </w:r>
      <w:r>
        <w:rPr>
          <w:rFonts w:ascii="Times New Roman" w:hAnsi="Times New Roman" w:cs="Times New Roman"/>
          <w:sz w:val="28"/>
          <w:szCs w:val="28"/>
        </w:rPr>
        <w:t xml:space="preserve"> Крещение Господне - посещение Свято- Никольского храма в пгт. Итатский, Масленица хороша, широка ее душа – катание на ряженом коне, изготовление чучела, вязание «Волшебный клубочек», Скандинавская ходьба, День Победы – оформление «Окна Победы», День Пионерии, Выезд в лес – заготовка трав, Благотворительная акция «Помоги пойти учиться»- вручение канцелярских наборов ученикам начальных классов, конкурс «Ягода – малина», ходьба на лыжах «Над нами не властны года и невзгоды», Акция «Теплые ручки и теплые ножки» - были связаны теплые вещи для детей инвалидов с. Б-Косуль, торжественное чествование именинников «А у нас именины», Также в отделении временного проживания реализуются программы «Гарденотерапия», «Школа безопасности для пожилых людей и инвалидов», проводятся музыкальные занятия «Родные напевы». </w:t>
      </w:r>
    </w:p>
    <w:p w:rsidR="004821AE" w:rsidRDefault="004821AE" w:rsidP="004821A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1AE" w:rsidRDefault="004821AE" w:rsidP="004821A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Социальное партнерство</w:t>
      </w:r>
    </w:p>
    <w:p w:rsidR="004821AE" w:rsidRPr="00172E91" w:rsidRDefault="004821AE" w:rsidP="004821A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Учреждение осуществляет свою деятельность во взаимодействии с другими учреждениями социального обслуживания населения, органами местного самоуправления и организациями всех форм собственности и органи</w:t>
      </w:r>
      <w:r w:rsidR="0032789C">
        <w:rPr>
          <w:rFonts w:ascii="Times New Roman" w:hAnsi="Times New Roman" w:cs="Times New Roman"/>
          <w:sz w:val="28"/>
          <w:szCs w:val="28"/>
        </w:rPr>
        <w:t>зационно – правовых форм. В 2020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продолжалось активное взаимодействие с учреждениями: образования, здравоохранения, культурой, с органами местного самоуправления, центром занятости, пенсионным фондом.</w:t>
      </w:r>
      <w:r w:rsidR="00287B72">
        <w:rPr>
          <w:rFonts w:ascii="Times New Roman" w:hAnsi="Times New Roman" w:cs="Times New Roman"/>
          <w:sz w:val="28"/>
          <w:szCs w:val="28"/>
        </w:rPr>
        <w:t xml:space="preserve"> </w:t>
      </w:r>
      <w:r w:rsidR="00455FC3" w:rsidRPr="00172E9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краевой программы «Трудоустройство инвалидов» за 2020 год было принято временно трудоустроено более 10 инвалидов</w:t>
      </w:r>
    </w:p>
    <w:p w:rsidR="004821AE" w:rsidRDefault="004821AE" w:rsidP="00482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21AE" w:rsidRDefault="00554AD5" w:rsidP="004821A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учреждения</w:t>
      </w:r>
    </w:p>
    <w:p w:rsidR="004821AE" w:rsidRDefault="00455FC3" w:rsidP="0064539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2021</w:t>
      </w:r>
      <w:r w:rsidR="00554AD5">
        <w:rPr>
          <w:rFonts w:ascii="Times New Roman" w:hAnsi="Times New Roman" w:cs="Times New Roman"/>
          <w:sz w:val="28"/>
          <w:szCs w:val="28"/>
        </w:rPr>
        <w:t xml:space="preserve"> году деятельность учреждения будет направлена</w:t>
      </w:r>
      <w:r w:rsidR="00774BC2">
        <w:rPr>
          <w:rFonts w:ascii="Times New Roman" w:hAnsi="Times New Roman" w:cs="Times New Roman"/>
          <w:sz w:val="28"/>
          <w:szCs w:val="28"/>
        </w:rPr>
        <w:t xml:space="preserve"> на</w:t>
      </w:r>
      <w:r w:rsidR="004821AE">
        <w:rPr>
          <w:rFonts w:ascii="Times New Roman" w:hAnsi="Times New Roman" w:cs="Times New Roman"/>
          <w:sz w:val="28"/>
          <w:szCs w:val="28"/>
        </w:rPr>
        <w:t>:</w:t>
      </w:r>
    </w:p>
    <w:p w:rsidR="004C000B" w:rsidRDefault="004C000B" w:rsidP="00482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-«Реализацию мероприятий и достижение показателей национального проекта «Демография» и «Старшее поколение»;</w:t>
      </w:r>
    </w:p>
    <w:p w:rsidR="004C000B" w:rsidRDefault="00774BC2" w:rsidP="00482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402C0">
        <w:rPr>
          <w:rFonts w:ascii="Times New Roman" w:hAnsi="Times New Roman" w:cs="Times New Roman"/>
          <w:sz w:val="28"/>
          <w:szCs w:val="28"/>
        </w:rPr>
        <w:t>еализацию</w:t>
      </w:r>
      <w:r w:rsidR="004C000B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 основе социального контракта</w:t>
      </w:r>
      <w:r w:rsidR="00F12E73">
        <w:rPr>
          <w:rFonts w:ascii="Times New Roman" w:hAnsi="Times New Roman" w:cs="Times New Roman"/>
          <w:sz w:val="28"/>
          <w:szCs w:val="28"/>
        </w:rPr>
        <w:t>;</w:t>
      </w:r>
    </w:p>
    <w:p w:rsidR="004821AE" w:rsidRDefault="00774BC2" w:rsidP="00482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000B">
        <w:rPr>
          <w:rFonts w:ascii="Times New Roman" w:hAnsi="Times New Roman" w:cs="Times New Roman"/>
          <w:sz w:val="28"/>
          <w:szCs w:val="28"/>
        </w:rPr>
        <w:t>азвитие с</w:t>
      </w:r>
      <w:r w:rsidR="004821AE">
        <w:rPr>
          <w:rFonts w:ascii="Times New Roman" w:hAnsi="Times New Roman" w:cs="Times New Roman"/>
          <w:sz w:val="28"/>
          <w:szCs w:val="28"/>
        </w:rPr>
        <w:t>истемы долговременного ухода за</w:t>
      </w:r>
      <w:r w:rsidR="004C000B">
        <w:rPr>
          <w:rFonts w:ascii="Times New Roman" w:hAnsi="Times New Roman" w:cs="Times New Roman"/>
          <w:sz w:val="28"/>
          <w:szCs w:val="28"/>
        </w:rPr>
        <w:t xml:space="preserve"> гражданами пожилого возраста и инвалидами</w:t>
      </w:r>
      <w:r w:rsidR="004821AE">
        <w:rPr>
          <w:rFonts w:ascii="Times New Roman" w:hAnsi="Times New Roman" w:cs="Times New Roman"/>
          <w:sz w:val="28"/>
          <w:szCs w:val="28"/>
        </w:rPr>
        <w:t>;</w:t>
      </w:r>
    </w:p>
    <w:p w:rsidR="00774BC2" w:rsidRDefault="00C402C0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-Цифровую трансформацию</w:t>
      </w:r>
      <w:r w:rsidR="004C000B">
        <w:rPr>
          <w:rFonts w:ascii="Times New Roman" w:hAnsi="Times New Roman" w:cs="Times New Roman"/>
          <w:sz w:val="28"/>
          <w:szCs w:val="28"/>
        </w:rPr>
        <w:t xml:space="preserve"> процессов предоставления государственных услуг в сфере социального обслуживания граждан;</w:t>
      </w:r>
    </w:p>
    <w:p w:rsidR="00C402C0" w:rsidRDefault="00C402C0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-Своевременную актуализацию информации на официальном сайте учреждения и министерства социальной политики Красноярского края;</w:t>
      </w:r>
    </w:p>
    <w:p w:rsidR="00C402C0" w:rsidRDefault="00C402C0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-Системное взаимодействие со средствами массовой информации и проведение информационных компаний по основным направлени</w:t>
      </w:r>
      <w:r w:rsidR="00F12E73">
        <w:rPr>
          <w:rFonts w:ascii="Times New Roman" w:hAnsi="Times New Roman" w:cs="Times New Roman"/>
          <w:sz w:val="28"/>
          <w:szCs w:val="28"/>
        </w:rPr>
        <w:t>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(журнал Регион-24, газета «Земля боготольская, Боготольский курьер)</w:t>
      </w:r>
      <w:r w:rsidR="00F12E73">
        <w:rPr>
          <w:rFonts w:ascii="Times New Roman" w:hAnsi="Times New Roman" w:cs="Times New Roman"/>
          <w:sz w:val="28"/>
          <w:szCs w:val="28"/>
        </w:rPr>
        <w:t>;</w:t>
      </w:r>
    </w:p>
    <w:p w:rsidR="00C402C0" w:rsidRDefault="00F12E73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-Подготовку</w:t>
      </w:r>
      <w:r w:rsidR="00C402C0">
        <w:rPr>
          <w:rFonts w:ascii="Times New Roman" w:hAnsi="Times New Roman" w:cs="Times New Roman"/>
          <w:sz w:val="28"/>
          <w:szCs w:val="28"/>
        </w:rPr>
        <w:t xml:space="preserve"> и обучение специалистов учреждения </w:t>
      </w:r>
      <w:r w:rsidR="00F015A7">
        <w:rPr>
          <w:rFonts w:ascii="Times New Roman" w:hAnsi="Times New Roman" w:cs="Times New Roman"/>
          <w:sz w:val="28"/>
          <w:szCs w:val="28"/>
        </w:rPr>
        <w:t>путем проведения семинаров, конференций</w:t>
      </w:r>
      <w:r w:rsidR="00C402C0">
        <w:rPr>
          <w:rFonts w:ascii="Times New Roman" w:hAnsi="Times New Roman" w:cs="Times New Roman"/>
          <w:sz w:val="28"/>
          <w:szCs w:val="28"/>
        </w:rPr>
        <w:t xml:space="preserve">, круглых столов,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F015A7">
        <w:rPr>
          <w:rFonts w:ascii="Times New Roman" w:hAnsi="Times New Roman" w:cs="Times New Roman"/>
          <w:sz w:val="28"/>
          <w:szCs w:val="28"/>
        </w:rPr>
        <w:t>жировочных</w:t>
      </w:r>
      <w:r w:rsidR="00C402C0">
        <w:rPr>
          <w:rFonts w:ascii="Times New Roman" w:hAnsi="Times New Roman" w:cs="Times New Roman"/>
          <w:sz w:val="28"/>
          <w:szCs w:val="28"/>
        </w:rPr>
        <w:t xml:space="preserve"> площадок, курсов повышени</w:t>
      </w:r>
      <w:r w:rsidR="00F015A7">
        <w:rPr>
          <w:rFonts w:ascii="Times New Roman" w:hAnsi="Times New Roman" w:cs="Times New Roman"/>
          <w:sz w:val="28"/>
          <w:szCs w:val="28"/>
        </w:rPr>
        <w:t>я квалификации и переподготовки;</w:t>
      </w:r>
    </w:p>
    <w:p w:rsidR="00F015A7" w:rsidRDefault="00F12E73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и проведения мероприятий, направленных на повышение</w:t>
      </w:r>
      <w:r w:rsidR="00F015A7">
        <w:rPr>
          <w:rFonts w:ascii="Times New Roman" w:hAnsi="Times New Roman" w:cs="Times New Roman"/>
          <w:sz w:val="28"/>
          <w:szCs w:val="28"/>
        </w:rPr>
        <w:t xml:space="preserve"> финансовой и компьютерной грамотности среди граждан пожилого возраста и инвалидов;</w:t>
      </w:r>
    </w:p>
    <w:p w:rsidR="00F015A7" w:rsidRDefault="00F12E73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</w:t>
      </w:r>
      <w:r w:rsidR="00F015A7">
        <w:rPr>
          <w:rFonts w:ascii="Times New Roman" w:hAnsi="Times New Roman" w:cs="Times New Roman"/>
          <w:sz w:val="28"/>
          <w:szCs w:val="28"/>
        </w:rPr>
        <w:t xml:space="preserve"> совместно с ТО КГКУ «УСЗН по г. Боготолу и Боготольскому району данных о выдачи и работоспособности дымовых автономных извещателей в информационные системы;</w:t>
      </w:r>
    </w:p>
    <w:p w:rsidR="00F015A7" w:rsidRDefault="00F015A7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-Соблюдение норм и нормативов по обеспечению комплексной безопасности </w:t>
      </w:r>
      <w:r w:rsidR="00C314E0">
        <w:rPr>
          <w:rFonts w:ascii="Times New Roman" w:hAnsi="Times New Roman" w:cs="Times New Roman"/>
          <w:sz w:val="28"/>
          <w:szCs w:val="28"/>
        </w:rPr>
        <w:t>в учреждении;</w:t>
      </w:r>
    </w:p>
    <w:p w:rsidR="00C314E0" w:rsidRDefault="00C314E0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-Соблюдение норм по обеспечению получателей социальных услуг продуктами питания и мягким инвентарем в отделении временного проживания граждан пожилого возраста  и  инвалидов;</w:t>
      </w:r>
    </w:p>
    <w:p w:rsidR="00C314E0" w:rsidRDefault="00C314E0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мониторинга количества заболевших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 работников и получателей социальных услуг в учреждении;</w:t>
      </w:r>
    </w:p>
    <w:p w:rsidR="00C102F8" w:rsidRDefault="00097989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</w:t>
      </w:r>
      <w:r w:rsidR="00C102F8">
        <w:rPr>
          <w:rFonts w:ascii="Times New Roman" w:hAnsi="Times New Roman" w:cs="Times New Roman"/>
          <w:sz w:val="28"/>
          <w:szCs w:val="28"/>
        </w:rPr>
        <w:t xml:space="preserve"> раб</w:t>
      </w:r>
      <w:r w:rsidR="00AA4626">
        <w:rPr>
          <w:rFonts w:ascii="Times New Roman" w:hAnsi="Times New Roman" w:cs="Times New Roman"/>
          <w:sz w:val="28"/>
          <w:szCs w:val="28"/>
        </w:rPr>
        <w:t xml:space="preserve">оты по своевременному внесению </w:t>
      </w:r>
      <w:r w:rsidR="00C102F8">
        <w:rPr>
          <w:rFonts w:ascii="Times New Roman" w:hAnsi="Times New Roman" w:cs="Times New Roman"/>
          <w:sz w:val="28"/>
          <w:szCs w:val="28"/>
        </w:rPr>
        <w:t>изменений в индивидуальные программы реабилитации  инвалидов проживающих в  отделении временного проживания граждан пожилого возраста и инвалидов;</w:t>
      </w:r>
    </w:p>
    <w:p w:rsidR="00027D5E" w:rsidRDefault="00027D5E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услуг ранней помощи семьям с детьми-инвалидами, семьям, находящимся в социально опасном положении;</w:t>
      </w:r>
    </w:p>
    <w:p w:rsidR="00027D5E" w:rsidRDefault="00027D5E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-Реализацию мероприятий дорожной карты по развитию стационарозамещающих технологий, в том числе:</w:t>
      </w:r>
      <w:r w:rsidR="0009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приемны</w:t>
      </w:r>
      <w:r w:rsidR="00097989">
        <w:rPr>
          <w:rFonts w:ascii="Times New Roman" w:hAnsi="Times New Roman" w:cs="Times New Roman"/>
          <w:sz w:val="28"/>
          <w:szCs w:val="28"/>
        </w:rPr>
        <w:t xml:space="preserve">х семей для пожилых и инвалидов,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AA4626">
        <w:rPr>
          <w:rFonts w:ascii="Times New Roman" w:hAnsi="Times New Roman" w:cs="Times New Roman"/>
          <w:sz w:val="28"/>
          <w:szCs w:val="28"/>
        </w:rPr>
        <w:t xml:space="preserve"> школы долговременного ухода за пожилыми людьми и гражданами с функциональными нарушениями</w:t>
      </w:r>
      <w:r w:rsidR="00097989">
        <w:rPr>
          <w:rFonts w:ascii="Times New Roman" w:hAnsi="Times New Roman" w:cs="Times New Roman"/>
          <w:sz w:val="28"/>
          <w:szCs w:val="28"/>
        </w:rPr>
        <w:t>;</w:t>
      </w:r>
    </w:p>
    <w:p w:rsidR="00AA4626" w:rsidRDefault="00AA4626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независимой </w:t>
      </w:r>
      <w:r w:rsidR="00275D6B">
        <w:rPr>
          <w:rFonts w:ascii="Times New Roman" w:hAnsi="Times New Roman" w:cs="Times New Roman"/>
          <w:sz w:val="28"/>
          <w:szCs w:val="28"/>
        </w:rPr>
        <w:t xml:space="preserve">оценки условий оказания услуг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2F7B86">
        <w:rPr>
          <w:rFonts w:ascii="Times New Roman" w:hAnsi="Times New Roman" w:cs="Times New Roman"/>
          <w:sz w:val="28"/>
          <w:szCs w:val="28"/>
        </w:rPr>
        <w:t>;</w:t>
      </w:r>
    </w:p>
    <w:p w:rsidR="00C102F8" w:rsidRDefault="00AA4626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работы с представителями волонтерского движения</w:t>
      </w:r>
      <w:r w:rsidR="00275D6B">
        <w:rPr>
          <w:rFonts w:ascii="Times New Roman" w:hAnsi="Times New Roman" w:cs="Times New Roman"/>
          <w:sz w:val="28"/>
          <w:szCs w:val="28"/>
        </w:rPr>
        <w:t>;</w:t>
      </w:r>
    </w:p>
    <w:p w:rsidR="00AA4626" w:rsidRDefault="00275D6B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A4626">
        <w:rPr>
          <w:rFonts w:ascii="Times New Roman" w:hAnsi="Times New Roman" w:cs="Times New Roman"/>
          <w:sz w:val="28"/>
          <w:szCs w:val="28"/>
        </w:rPr>
        <w:t>азмещение обязательной публичной</w:t>
      </w:r>
      <w:r w:rsidR="000E2DF4">
        <w:rPr>
          <w:rFonts w:ascii="Times New Roman" w:hAnsi="Times New Roman" w:cs="Times New Roman"/>
          <w:sz w:val="28"/>
          <w:szCs w:val="28"/>
        </w:rPr>
        <w:t xml:space="preserve"> </w:t>
      </w:r>
      <w:r w:rsidR="00AA4626">
        <w:rPr>
          <w:rFonts w:ascii="Times New Roman" w:hAnsi="Times New Roman" w:cs="Times New Roman"/>
          <w:sz w:val="28"/>
          <w:szCs w:val="28"/>
        </w:rPr>
        <w:t>отчетности директора об итогах деятельности на официальном сайте учреждения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626" w:rsidRPr="00F12E73" w:rsidRDefault="00AA4626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информации о деятельности учреждения на официальном сайте для размещения информации</w:t>
      </w:r>
      <w:r w:rsidR="00275D6B">
        <w:rPr>
          <w:rFonts w:ascii="Times New Roman" w:hAnsi="Times New Roman" w:cs="Times New Roman"/>
          <w:sz w:val="28"/>
          <w:szCs w:val="28"/>
        </w:rPr>
        <w:t xml:space="preserve"> об</w:t>
      </w:r>
      <w:r w:rsidR="005C5671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5C567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5C5671" w:rsidRPr="005C5671">
        <w:rPr>
          <w:rFonts w:ascii="Times New Roman" w:hAnsi="Times New Roman" w:cs="Times New Roman"/>
          <w:sz w:val="28"/>
          <w:szCs w:val="28"/>
        </w:rPr>
        <w:t>.</w:t>
      </w:r>
      <w:r w:rsidR="005C567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C5671" w:rsidRPr="005C5671">
        <w:rPr>
          <w:rFonts w:ascii="Times New Roman" w:hAnsi="Times New Roman" w:cs="Times New Roman"/>
          <w:sz w:val="28"/>
          <w:szCs w:val="28"/>
        </w:rPr>
        <w:t>.</w:t>
      </w:r>
      <w:r w:rsidR="005C567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C5671" w:rsidRDefault="00275D6B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-Своевременную актуализацию информации на интернет-сайтах, </w:t>
      </w:r>
      <w:r w:rsidR="005C5671">
        <w:rPr>
          <w:rFonts w:ascii="Times New Roman" w:hAnsi="Times New Roman" w:cs="Times New Roman"/>
          <w:sz w:val="28"/>
          <w:szCs w:val="28"/>
        </w:rPr>
        <w:t>интернет-страницах на сайтах) учреждения.</w:t>
      </w:r>
    </w:p>
    <w:p w:rsidR="005C5671" w:rsidRDefault="005C5671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предоставление информации в целях наполнения раздела «Мероприятия» на модернизированном сайте министерства социальной политики Красноярского края;</w:t>
      </w:r>
    </w:p>
    <w:p w:rsidR="005C5671" w:rsidRPr="005C5671" w:rsidRDefault="008449D0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671">
        <w:rPr>
          <w:rFonts w:ascii="Times New Roman" w:hAnsi="Times New Roman" w:cs="Times New Roman"/>
          <w:sz w:val="28"/>
          <w:szCs w:val="28"/>
        </w:rPr>
        <w:t>Предоставление в министерство предложений для формирования отраслевого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200-летия</w:t>
      </w:r>
      <w:r w:rsidR="005C5671">
        <w:rPr>
          <w:rFonts w:ascii="Times New Roman" w:hAnsi="Times New Roman" w:cs="Times New Roman"/>
          <w:sz w:val="28"/>
          <w:szCs w:val="28"/>
        </w:rPr>
        <w:t xml:space="preserve"> региональной системы социальной защиты населения.</w:t>
      </w:r>
    </w:p>
    <w:p w:rsidR="00AA4626" w:rsidRPr="00C314E0" w:rsidRDefault="00AA4626" w:rsidP="00C402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A4626" w:rsidRPr="00C314E0" w:rsidSect="00BA0D29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DB" w:rsidRDefault="001F5ADB" w:rsidP="00F70D85">
      <w:pPr>
        <w:spacing w:after="0" w:line="240" w:lineRule="auto"/>
      </w:pPr>
      <w:r>
        <w:separator/>
      </w:r>
    </w:p>
  </w:endnote>
  <w:endnote w:type="continuationSeparator" w:id="0">
    <w:p w:rsidR="001F5ADB" w:rsidRDefault="001F5ADB" w:rsidP="00F7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717663"/>
      <w:docPartObj>
        <w:docPartGallery w:val="Page Numbers (Bottom of Page)"/>
        <w:docPartUnique/>
      </w:docPartObj>
    </w:sdtPr>
    <w:sdtEndPr/>
    <w:sdtContent>
      <w:p w:rsidR="00F70D85" w:rsidRDefault="00F70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94">
          <w:rPr>
            <w:noProof/>
          </w:rPr>
          <w:t>11</w:t>
        </w:r>
        <w:r>
          <w:fldChar w:fldCharType="end"/>
        </w:r>
      </w:p>
    </w:sdtContent>
  </w:sdt>
  <w:p w:rsidR="00F70D85" w:rsidRDefault="00F70D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DB" w:rsidRDefault="001F5ADB" w:rsidP="00F70D85">
      <w:pPr>
        <w:spacing w:after="0" w:line="240" w:lineRule="auto"/>
      </w:pPr>
      <w:r>
        <w:separator/>
      </w:r>
    </w:p>
  </w:footnote>
  <w:footnote w:type="continuationSeparator" w:id="0">
    <w:p w:rsidR="001F5ADB" w:rsidRDefault="001F5ADB" w:rsidP="00F7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524"/>
    <w:multiLevelType w:val="multilevel"/>
    <w:tmpl w:val="15384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EBC6DB9"/>
    <w:multiLevelType w:val="hybridMultilevel"/>
    <w:tmpl w:val="20FCEA90"/>
    <w:lvl w:ilvl="0" w:tplc="47F2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3FF1"/>
    <w:multiLevelType w:val="multilevel"/>
    <w:tmpl w:val="9E7EEB3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 w15:restartNumberingAfterBreak="0">
    <w:nsid w:val="7AB67598"/>
    <w:multiLevelType w:val="hybridMultilevel"/>
    <w:tmpl w:val="DC6A89E2"/>
    <w:lvl w:ilvl="0" w:tplc="2118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AE"/>
    <w:rsid w:val="00016DBB"/>
    <w:rsid w:val="00027D5E"/>
    <w:rsid w:val="00074889"/>
    <w:rsid w:val="00097989"/>
    <w:rsid w:val="000A567F"/>
    <w:rsid w:val="000E2DF4"/>
    <w:rsid w:val="00121C03"/>
    <w:rsid w:val="00122C90"/>
    <w:rsid w:val="00171493"/>
    <w:rsid w:val="00172E91"/>
    <w:rsid w:val="001A3CEC"/>
    <w:rsid w:val="001F5ADB"/>
    <w:rsid w:val="002414F9"/>
    <w:rsid w:val="00254D18"/>
    <w:rsid w:val="00275D6B"/>
    <w:rsid w:val="00287B72"/>
    <w:rsid w:val="002929FD"/>
    <w:rsid w:val="002F7B86"/>
    <w:rsid w:val="003108B0"/>
    <w:rsid w:val="003127C5"/>
    <w:rsid w:val="0032789C"/>
    <w:rsid w:val="0037500E"/>
    <w:rsid w:val="003F7F8B"/>
    <w:rsid w:val="0041729E"/>
    <w:rsid w:val="00455FC3"/>
    <w:rsid w:val="00463211"/>
    <w:rsid w:val="00471BC8"/>
    <w:rsid w:val="004821AE"/>
    <w:rsid w:val="004A5CEE"/>
    <w:rsid w:val="004B0DE9"/>
    <w:rsid w:val="004C000B"/>
    <w:rsid w:val="004E44F8"/>
    <w:rsid w:val="00511FC2"/>
    <w:rsid w:val="00545C2B"/>
    <w:rsid w:val="00554AD5"/>
    <w:rsid w:val="00584C3E"/>
    <w:rsid w:val="005C470C"/>
    <w:rsid w:val="005C5671"/>
    <w:rsid w:val="00620A19"/>
    <w:rsid w:val="00645394"/>
    <w:rsid w:val="00677DC9"/>
    <w:rsid w:val="006C014B"/>
    <w:rsid w:val="006E50E5"/>
    <w:rsid w:val="006F76CF"/>
    <w:rsid w:val="00725A2D"/>
    <w:rsid w:val="00727B43"/>
    <w:rsid w:val="00774BC2"/>
    <w:rsid w:val="007805E5"/>
    <w:rsid w:val="007E0B15"/>
    <w:rsid w:val="008449D0"/>
    <w:rsid w:val="008B0533"/>
    <w:rsid w:val="009226AB"/>
    <w:rsid w:val="009A14B5"/>
    <w:rsid w:val="00A119E3"/>
    <w:rsid w:val="00A14F3E"/>
    <w:rsid w:val="00A25591"/>
    <w:rsid w:val="00AA4626"/>
    <w:rsid w:val="00B55748"/>
    <w:rsid w:val="00B848D6"/>
    <w:rsid w:val="00B95C3E"/>
    <w:rsid w:val="00BA0D29"/>
    <w:rsid w:val="00BD0731"/>
    <w:rsid w:val="00C102F8"/>
    <w:rsid w:val="00C12B22"/>
    <w:rsid w:val="00C314E0"/>
    <w:rsid w:val="00C402C0"/>
    <w:rsid w:val="00C63339"/>
    <w:rsid w:val="00C652B8"/>
    <w:rsid w:val="00CA5E41"/>
    <w:rsid w:val="00D91C3D"/>
    <w:rsid w:val="00DC1589"/>
    <w:rsid w:val="00E14DB4"/>
    <w:rsid w:val="00E310A7"/>
    <w:rsid w:val="00E44791"/>
    <w:rsid w:val="00E60D2E"/>
    <w:rsid w:val="00EE1D1F"/>
    <w:rsid w:val="00EF2176"/>
    <w:rsid w:val="00EF50C9"/>
    <w:rsid w:val="00F015A7"/>
    <w:rsid w:val="00F12E73"/>
    <w:rsid w:val="00F70D85"/>
    <w:rsid w:val="00F717F4"/>
    <w:rsid w:val="00F752B8"/>
    <w:rsid w:val="00F77E57"/>
    <w:rsid w:val="00F942FA"/>
    <w:rsid w:val="00FC13AC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BF4D"/>
  <w15:docId w15:val="{3A94B808-D88C-434D-85AE-95B8C8A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AE"/>
    <w:pPr>
      <w:ind w:left="720"/>
      <w:contextualSpacing/>
    </w:pPr>
  </w:style>
  <w:style w:type="character" w:customStyle="1" w:styleId="a4">
    <w:name w:val="Основной текст_"/>
    <w:basedOn w:val="a0"/>
    <w:link w:val="14"/>
    <w:locked/>
    <w:rsid w:val="004821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4"/>
    <w:rsid w:val="004821AE"/>
    <w:pPr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4821AE"/>
    <w:rPr>
      <w:rFonts w:ascii="MS Gothic" w:eastAsia="MS Gothic" w:hAnsi="MS Gothic" w:cs="MS Gothic"/>
      <w:i/>
      <w:i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1AE"/>
    <w:pPr>
      <w:widowControl w:val="0"/>
      <w:shd w:val="clear" w:color="auto" w:fill="FFFFFF"/>
      <w:spacing w:after="120" w:line="0" w:lineRule="atLeast"/>
    </w:pPr>
    <w:rPr>
      <w:rFonts w:ascii="MS Gothic" w:eastAsia="MS Gothic" w:hAnsi="MS Gothic" w:cs="MS Gothic"/>
      <w:i/>
      <w:iCs/>
      <w:sz w:val="8"/>
      <w:szCs w:val="8"/>
    </w:rPr>
  </w:style>
  <w:style w:type="character" w:customStyle="1" w:styleId="2">
    <w:name w:val="Основной текст2"/>
    <w:basedOn w:val="a4"/>
    <w:rsid w:val="004821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482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0">
    <w:name w:val="Основной текст (2)"/>
    <w:basedOn w:val="a0"/>
    <w:rsid w:val="004821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1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B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63339"/>
    <w:rPr>
      <w:b/>
      <w:bCs/>
    </w:rPr>
  </w:style>
  <w:style w:type="paragraph" w:customStyle="1" w:styleId="rteleft">
    <w:name w:val="rteleft"/>
    <w:basedOn w:val="a"/>
    <w:rsid w:val="0051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7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D85"/>
  </w:style>
  <w:style w:type="paragraph" w:styleId="aa">
    <w:name w:val="footer"/>
    <w:basedOn w:val="a"/>
    <w:link w:val="ab"/>
    <w:uiPriority w:val="99"/>
    <w:unhideWhenUsed/>
    <w:rsid w:val="00F7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2021-03-30T04:50:00Z</cp:lastPrinted>
  <dcterms:created xsi:type="dcterms:W3CDTF">2021-04-10T03:26:00Z</dcterms:created>
  <dcterms:modified xsi:type="dcterms:W3CDTF">2021-04-10T03:26:00Z</dcterms:modified>
</cp:coreProperties>
</file>