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01" w:rsidRPr="00EB7D01" w:rsidRDefault="00EB7D01" w:rsidP="00EB7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D01">
        <w:rPr>
          <w:rFonts w:ascii="Times New Roman" w:hAnsi="Times New Roman" w:cs="Times New Roman"/>
          <w:sz w:val="28"/>
          <w:szCs w:val="28"/>
        </w:rPr>
        <w:t>ПАМЯТКА</w:t>
      </w:r>
    </w:p>
    <w:p w:rsidR="00EB7D01" w:rsidRPr="00EB7D01" w:rsidRDefault="00EB7D01" w:rsidP="00EB7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D01">
        <w:rPr>
          <w:rFonts w:ascii="Times New Roman" w:hAnsi="Times New Roman" w:cs="Times New Roman"/>
          <w:sz w:val="28"/>
          <w:szCs w:val="28"/>
        </w:rPr>
        <w:t>ПО УВЕДОМЛЕНИЮ О СКЛОНЕНИИ К КОРРУПЦИИ</w:t>
      </w:r>
    </w:p>
    <w:p w:rsidR="00EB7D01" w:rsidRPr="00EB7D01" w:rsidRDefault="00EB7D01" w:rsidP="00EB7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Порядок действий работника при склонении его к коррупционным правонарушениям: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1. Уведомить работодателя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2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 в течение рабочего дня.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3. Работодатель принимает меры по организации проверки поступивших сведений.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Необходимо понимать, что обсуждение оп</w:t>
      </w:r>
      <w:bookmarkStart w:id="0" w:name="_GoBack"/>
      <w:bookmarkEnd w:id="0"/>
      <w:r w:rsidRPr="00EB7D01">
        <w:rPr>
          <w:rFonts w:ascii="Times New Roman" w:hAnsi="Times New Roman" w:cs="Times New Roman"/>
          <w:sz w:val="26"/>
          <w:szCs w:val="26"/>
        </w:rPr>
        <w:t>ределенных тем с представителями организаций и гражданами, особенно с теми из них, чья выгода зависит от решений и действий работников, может восприниматься как просьба о даче взятки.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К числу таких тем относятся, например: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-</w:t>
      </w:r>
      <w:r w:rsidRPr="00EB7D01">
        <w:rPr>
          <w:rFonts w:ascii="Times New Roman" w:hAnsi="Times New Roman" w:cs="Times New Roman"/>
          <w:sz w:val="26"/>
          <w:szCs w:val="26"/>
        </w:rPr>
        <w:tab/>
        <w:t>низкий уровень заработной платы работника и нехватка денежных средств на реализацию тех или иных нужд;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-</w:t>
      </w:r>
      <w:r w:rsidRPr="00EB7D01">
        <w:rPr>
          <w:rFonts w:ascii="Times New Roman" w:hAnsi="Times New Roman" w:cs="Times New Roman"/>
          <w:sz w:val="26"/>
          <w:szCs w:val="26"/>
        </w:rPr>
        <w:tab/>
        <w:t>желание приобрести то или иное имущество, получить ту или иную услугу, отправиться в туристическую поездку;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-</w:t>
      </w:r>
      <w:r w:rsidRPr="00EB7D01">
        <w:rPr>
          <w:rFonts w:ascii="Times New Roman" w:hAnsi="Times New Roman" w:cs="Times New Roman"/>
          <w:sz w:val="26"/>
          <w:szCs w:val="26"/>
        </w:rPr>
        <w:tab/>
        <w:t>отсутствие работы у родственников работника;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-</w:t>
      </w:r>
      <w:r w:rsidRPr="00EB7D01">
        <w:rPr>
          <w:rFonts w:ascii="Times New Roman" w:hAnsi="Times New Roman" w:cs="Times New Roman"/>
          <w:sz w:val="26"/>
          <w:szCs w:val="26"/>
        </w:rPr>
        <w:tab/>
        <w:t>необходимость поступления детей работника в образовательные учреждения и т.д.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Определенные исходящие от сотрудников предложения, особенно если они адресованы</w:t>
      </w:r>
      <w:r w:rsidRPr="00EB7D01">
        <w:rPr>
          <w:rFonts w:ascii="Times New Roman" w:hAnsi="Times New Roman" w:cs="Times New Roman"/>
          <w:sz w:val="26"/>
          <w:szCs w:val="26"/>
        </w:rPr>
        <w:t xml:space="preserve"> </w:t>
      </w:r>
      <w:r w:rsidRPr="00EB7D01">
        <w:rPr>
          <w:rFonts w:ascii="Times New Roman" w:hAnsi="Times New Roman" w:cs="Times New Roman"/>
          <w:sz w:val="26"/>
          <w:szCs w:val="26"/>
        </w:rPr>
        <w:t>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К числу таких предложений относятся, например, предложения: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-</w:t>
      </w:r>
      <w:r w:rsidRPr="00EB7D01">
        <w:rPr>
          <w:rFonts w:ascii="Times New Roman" w:hAnsi="Times New Roman" w:cs="Times New Roman"/>
          <w:sz w:val="26"/>
          <w:szCs w:val="26"/>
        </w:rPr>
        <w:tab/>
        <w:t>предоставить работнику и (или) его родственникам скидку;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-</w:t>
      </w:r>
      <w:r w:rsidRPr="00EB7D01">
        <w:rPr>
          <w:rFonts w:ascii="Times New Roman" w:hAnsi="Times New Roman" w:cs="Times New Roman"/>
          <w:sz w:val="26"/>
          <w:szCs w:val="26"/>
        </w:rPr>
        <w:tab/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-</w:t>
      </w:r>
      <w:r w:rsidRPr="00EB7D01">
        <w:rPr>
          <w:rFonts w:ascii="Times New Roman" w:hAnsi="Times New Roman" w:cs="Times New Roman"/>
          <w:sz w:val="26"/>
          <w:szCs w:val="26"/>
        </w:rPr>
        <w:tab/>
        <w:t>внести деньги в конкретный благотворительный фонд;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-</w:t>
      </w:r>
      <w:r w:rsidRPr="00EB7D01">
        <w:rPr>
          <w:rFonts w:ascii="Times New Roman" w:hAnsi="Times New Roman" w:cs="Times New Roman"/>
          <w:sz w:val="26"/>
          <w:szCs w:val="26"/>
        </w:rPr>
        <w:tab/>
        <w:t>поддержать конкретную спортивную команду и т.д.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EB7D0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D01">
        <w:rPr>
          <w:rFonts w:ascii="Times New Roman" w:hAnsi="Times New Roman" w:cs="Times New Roman"/>
          <w:sz w:val="26"/>
          <w:szCs w:val="26"/>
        </w:rPr>
        <w:t>-</w:t>
      </w:r>
      <w:r w:rsidRPr="00EB7D01">
        <w:rPr>
          <w:rFonts w:ascii="Times New Roman" w:hAnsi="Times New Roman" w:cs="Times New Roman"/>
          <w:sz w:val="26"/>
          <w:szCs w:val="26"/>
        </w:rPr>
        <w:tab/>
        <w:t>получение подарков, даже стоимостью менее 3000 рублей;</w:t>
      </w:r>
    </w:p>
    <w:p w:rsidR="00D27961" w:rsidRPr="00EB7D01" w:rsidRDefault="00EB7D01" w:rsidP="00EB7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D01">
        <w:rPr>
          <w:rFonts w:ascii="Times New Roman" w:hAnsi="Times New Roman" w:cs="Times New Roman"/>
          <w:sz w:val="26"/>
          <w:szCs w:val="26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</w:t>
      </w:r>
      <w:r w:rsidRPr="00EB7D01">
        <w:rPr>
          <w:rFonts w:ascii="Times New Roman" w:hAnsi="Times New Roman" w:cs="Times New Roman"/>
          <w:sz w:val="28"/>
          <w:szCs w:val="28"/>
        </w:rPr>
        <w:t>.</w:t>
      </w:r>
    </w:p>
    <w:sectPr w:rsidR="00D27961" w:rsidRPr="00EB7D01" w:rsidSect="00EB7D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8D"/>
    <w:rsid w:val="00D27961"/>
    <w:rsid w:val="00EB7D01"/>
    <w:rsid w:val="00E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E336"/>
  <w15:chartTrackingRefBased/>
  <w15:docId w15:val="{261DCD39-4E36-4863-9EE1-C207B41D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Витнер</dc:creator>
  <cp:keywords/>
  <dc:description/>
  <cp:lastModifiedBy>Витнер</cp:lastModifiedBy>
  <cp:revision>2</cp:revision>
  <cp:lastPrinted>2023-02-09T07:29:00Z</cp:lastPrinted>
  <dcterms:created xsi:type="dcterms:W3CDTF">2023-02-09T07:26:00Z</dcterms:created>
  <dcterms:modified xsi:type="dcterms:W3CDTF">2023-02-09T07:29:00Z</dcterms:modified>
</cp:coreProperties>
</file>